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B" w:rsidRDefault="0097398B" w:rsidP="009739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Курортного района Санкт-Петербурга</w:t>
      </w:r>
    </w:p>
    <w:p w:rsidR="0097398B" w:rsidRDefault="0097398B" w:rsidP="0097398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Государственное бюджетное общеобразовательное  учреждение гимназия  № 433</w:t>
      </w:r>
    </w:p>
    <w:p w:rsidR="0097398B" w:rsidRDefault="0097398B" w:rsidP="00973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Курортного района Санкт-Петербурга</w:t>
      </w:r>
    </w:p>
    <w:p w:rsidR="0097398B" w:rsidRDefault="0097398B" w:rsidP="0097398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97398B" w:rsidRDefault="0097398B" w:rsidP="009739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</w:t>
      </w:r>
      <w:proofErr w:type="gramStart"/>
      <w:r>
        <w:rPr>
          <w:rFonts w:ascii="Times New Roman" w:hAnsi="Times New Roman"/>
          <w:sz w:val="18"/>
          <w:szCs w:val="18"/>
        </w:rPr>
        <w:t>.С</w:t>
      </w:r>
      <w:proofErr w:type="gramEnd"/>
      <w:r>
        <w:rPr>
          <w:rFonts w:ascii="Times New Roman" w:hAnsi="Times New Roman"/>
          <w:sz w:val="18"/>
          <w:szCs w:val="18"/>
        </w:rPr>
        <w:t>вободы, дом 6,лит.А, г.Сестрорецк, Санкт-Петербург, 197706 Тел. /Факс 8(812) 417 26 15, 8(812) 417 26 13</w:t>
      </w:r>
    </w:p>
    <w:p w:rsidR="0097398B" w:rsidRDefault="0097398B" w:rsidP="0097398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Е</w:t>
      </w:r>
      <w:proofErr w:type="gramEnd"/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6"/>
            <w:rFonts w:ascii="Times New Roman" w:hAnsi="Times New Roman"/>
            <w:sz w:val="18"/>
            <w:lang w:val="en-US"/>
          </w:rPr>
          <w:t>school</w:t>
        </w:r>
        <w:r>
          <w:rPr>
            <w:rStyle w:val="a6"/>
            <w:rFonts w:ascii="Times New Roman" w:hAnsi="Times New Roman"/>
            <w:sz w:val="18"/>
          </w:rPr>
          <w:t>433</w:t>
        </w:r>
        <w:r>
          <w:rPr>
            <w:rStyle w:val="a6"/>
            <w:rFonts w:ascii="Times New Roman" w:hAnsi="Times New Roman"/>
            <w:sz w:val="18"/>
            <w:lang w:val="en-US"/>
          </w:rPr>
          <w:t>spb</w:t>
        </w:r>
        <w:r>
          <w:rPr>
            <w:rStyle w:val="a6"/>
            <w:rFonts w:ascii="Times New Roman" w:hAnsi="Times New Roman"/>
            <w:sz w:val="18"/>
          </w:rPr>
          <w:t>@</w:t>
        </w:r>
        <w:r>
          <w:rPr>
            <w:rStyle w:val="a6"/>
            <w:rFonts w:ascii="Times New Roman" w:hAnsi="Times New Roman"/>
            <w:sz w:val="18"/>
            <w:lang w:val="en-US"/>
          </w:rPr>
          <w:t>mail</w:t>
        </w:r>
        <w:r>
          <w:rPr>
            <w:rStyle w:val="a6"/>
            <w:rFonts w:ascii="Times New Roman" w:hAnsi="Times New Roman"/>
            <w:sz w:val="18"/>
          </w:rPr>
          <w:t>.</w:t>
        </w:r>
        <w:r>
          <w:rPr>
            <w:rStyle w:val="a6"/>
            <w:rFonts w:ascii="Times New Roman" w:hAnsi="Times New Roman"/>
            <w:sz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 ОКПО 27404180  ОКОГУ 23010  ОГРН 102781240169 ИНН/КПП  7827001290/784301001</w:t>
      </w:r>
    </w:p>
    <w:p w:rsidR="0097398B" w:rsidRDefault="0097398B" w:rsidP="0097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97398B" w:rsidRPr="00141E1B" w:rsidTr="007C1D07">
        <w:tc>
          <w:tcPr>
            <w:tcW w:w="6030" w:type="dxa"/>
            <w:hideMark/>
          </w:tcPr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>Решением Общего собрания работников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 xml:space="preserve">ГБОУ  гимназии  № 433 Курортного района 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97398B" w:rsidRPr="00141E1B" w:rsidRDefault="0097398B" w:rsidP="00EC34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EC3494">
              <w:rPr>
                <w:rFonts w:ascii="Times New Roman" w:hAnsi="Times New Roman"/>
                <w:sz w:val="20"/>
                <w:szCs w:val="20"/>
              </w:rPr>
              <w:t>1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EC34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>.0</w:t>
            </w:r>
            <w:r w:rsidR="00EC3494">
              <w:rPr>
                <w:rFonts w:ascii="Times New Roman" w:hAnsi="Times New Roman"/>
                <w:sz w:val="20"/>
                <w:szCs w:val="20"/>
              </w:rPr>
              <w:t>8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>.20</w:t>
            </w:r>
            <w:r w:rsidR="00EC349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 xml:space="preserve">Директор ГБОУ гимназии №  433 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>Курортного района  Санкт-Петербурга</w:t>
            </w:r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>_______________</w:t>
            </w:r>
            <w:proofErr w:type="spellStart"/>
            <w:r w:rsidRPr="00141E1B">
              <w:rPr>
                <w:rFonts w:ascii="Times New Roman" w:hAnsi="Times New Roman"/>
                <w:sz w:val="20"/>
                <w:szCs w:val="20"/>
              </w:rPr>
              <w:t>Е.М.Волкова</w:t>
            </w:r>
            <w:proofErr w:type="spellEnd"/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1E1B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EC3494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EC349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>.0</w:t>
            </w:r>
            <w:r w:rsidR="00EC3494">
              <w:rPr>
                <w:rFonts w:ascii="Times New Roman" w:hAnsi="Times New Roman"/>
                <w:sz w:val="20"/>
                <w:szCs w:val="20"/>
              </w:rPr>
              <w:t>8</w:t>
            </w:r>
            <w:r w:rsidRPr="00141E1B">
              <w:rPr>
                <w:rFonts w:ascii="Times New Roman" w:hAnsi="Times New Roman"/>
                <w:sz w:val="20"/>
                <w:szCs w:val="20"/>
              </w:rPr>
              <w:t>.20</w:t>
            </w:r>
            <w:r w:rsidR="00EC3494">
              <w:rPr>
                <w:rFonts w:ascii="Times New Roman" w:hAnsi="Times New Roman"/>
                <w:sz w:val="20"/>
                <w:szCs w:val="20"/>
              </w:rPr>
              <w:t>22</w:t>
            </w:r>
            <w:bookmarkStart w:id="0" w:name="_GoBack"/>
            <w:bookmarkEnd w:id="0"/>
          </w:p>
          <w:p w:rsidR="0097398B" w:rsidRPr="00141E1B" w:rsidRDefault="0097398B" w:rsidP="007C1D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493" w:rsidRDefault="00AC4493" w:rsidP="00B25D06">
      <w:pPr>
        <w:pStyle w:val="Heading"/>
        <w:spacing w:before="24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25D06" w:rsidRPr="0097398B" w:rsidRDefault="00B25D06" w:rsidP="00B25D06">
      <w:pPr>
        <w:pStyle w:val="Heading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398B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</w:t>
      </w:r>
    </w:p>
    <w:p w:rsidR="00B25D06" w:rsidRPr="002C18A2" w:rsidRDefault="00B25D06" w:rsidP="00B25D06">
      <w:pPr>
        <w:pStyle w:val="Heading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8A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 учреждения </w:t>
      </w:r>
    </w:p>
    <w:p w:rsidR="00B25D06" w:rsidRPr="002C18A2" w:rsidRDefault="00B25D06" w:rsidP="0097398B">
      <w:pPr>
        <w:pStyle w:val="Heading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8A2">
        <w:rPr>
          <w:rFonts w:ascii="Times New Roman" w:hAnsi="Times New Roman" w:cs="Times New Roman"/>
          <w:sz w:val="28"/>
          <w:szCs w:val="28"/>
        </w:rPr>
        <w:t>гимназии № 433 Курортного района Санкт-Петербурга</w:t>
      </w:r>
    </w:p>
    <w:p w:rsidR="00B25D06" w:rsidRPr="0097398B" w:rsidRDefault="00B25D06" w:rsidP="00B25D06">
      <w:pPr>
        <w:pStyle w:val="Heading"/>
        <w:spacing w:before="240"/>
        <w:contextualSpacing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25D06" w:rsidRPr="00B25D06" w:rsidRDefault="00B25D06" w:rsidP="00B25D06">
      <w:pPr>
        <w:pStyle w:val="Heading"/>
        <w:spacing w:before="24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693A" w:rsidRPr="00B25D06" w:rsidRDefault="00CC693A" w:rsidP="00B25D0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D0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кодекс этики и служебного поведения работников  </w:t>
      </w:r>
      <w:r w:rsidR="00B25D06" w:rsidRPr="00B25D06">
        <w:rPr>
          <w:rFonts w:ascii="Times New Roman" w:hAnsi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="00B25D06">
        <w:rPr>
          <w:rFonts w:ascii="Times New Roman" w:hAnsi="Times New Roman"/>
          <w:sz w:val="24"/>
          <w:szCs w:val="24"/>
        </w:rPr>
        <w:t xml:space="preserve"> </w:t>
      </w:r>
      <w:r w:rsidRPr="00B25D06">
        <w:rPr>
          <w:rFonts w:ascii="Times New Roman" w:eastAsia="Times New Roman" w:hAnsi="Times New Roman"/>
          <w:sz w:val="24"/>
          <w:szCs w:val="24"/>
          <w:lang w:eastAsia="ru-RU"/>
        </w:rPr>
        <w:t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C693A" w:rsidRPr="00D907DE" w:rsidRDefault="00AC4493" w:rsidP="00AC4493">
      <w:pPr>
        <w:spacing w:before="100" w:beforeAutospacing="1" w:after="100" w:afterAutospacing="1" w:line="175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C693A" w:rsidRPr="00D9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работники) независимо от замещаемой ими должности.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C693A" w:rsidRPr="00D907DE" w:rsidRDefault="00AC4493" w:rsidP="00AC4493">
      <w:pPr>
        <w:spacing w:before="100" w:beforeAutospacing="1" w:after="100" w:afterAutospacing="1" w:line="175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C693A" w:rsidRPr="00D9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обязанности, принципы и правила служебного поведения работников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установленные нормы труда;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C693A" w:rsidRPr="00D907DE" w:rsidRDefault="00CC693A" w:rsidP="00CC693A">
      <w:pPr>
        <w:numPr>
          <w:ilvl w:val="0"/>
          <w:numId w:val="1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Санкт-Петербурга.</w:t>
      </w:r>
    </w:p>
    <w:p w:rsidR="00CC693A" w:rsidRPr="00D907DE" w:rsidRDefault="00CC693A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законодательство Российской Федерации и Санкт-Петербурга,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эффективную работу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свою деятельность в пределах предмета и целей деятельности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полномочий учреждений, подведомственных исполнительным органам государственной власти Санкт-Петербурга и осуществляющих выполнение работ, оказание услуг для государственных нужд Санкт-Петербурга;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руководителя, если это не входит в должностные обязанности работника;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установленные в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</w:t>
      </w:r>
      <w:r w:rsidR="00AC4493">
        <w:rPr>
          <w:rFonts w:ascii="Times New Roman" w:hAnsi="Times New Roman" w:cs="Times New Roman"/>
          <w:sz w:val="24"/>
          <w:szCs w:val="24"/>
        </w:rPr>
        <w:t>м</w:t>
      </w:r>
      <w:r w:rsidR="00AC4493" w:rsidRPr="00B25D0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C4493">
        <w:rPr>
          <w:rFonts w:ascii="Times New Roman" w:hAnsi="Times New Roman" w:cs="Times New Roman"/>
          <w:sz w:val="24"/>
          <w:szCs w:val="24"/>
        </w:rPr>
        <w:t>м</w:t>
      </w:r>
      <w:r w:rsidR="00AC4493" w:rsidRPr="00B25D0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C4493">
        <w:rPr>
          <w:rFonts w:ascii="Times New Roman" w:hAnsi="Times New Roman" w:cs="Times New Roman"/>
          <w:sz w:val="24"/>
          <w:szCs w:val="24"/>
        </w:rPr>
        <w:t>м</w:t>
      </w:r>
      <w:r w:rsidR="00AC4493" w:rsidRPr="00B25D06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AC4493">
        <w:rPr>
          <w:rFonts w:ascii="Times New Roman" w:hAnsi="Times New Roman" w:cs="Times New Roman"/>
          <w:sz w:val="24"/>
          <w:szCs w:val="24"/>
        </w:rPr>
        <w:t>и</w:t>
      </w:r>
      <w:r w:rsidR="00AC4493" w:rsidRPr="00B25D06">
        <w:rPr>
          <w:rFonts w:ascii="Times New Roman" w:hAnsi="Times New Roman" w:cs="Times New Roman"/>
          <w:sz w:val="24"/>
          <w:szCs w:val="24"/>
        </w:rPr>
        <w:t xml:space="preserve"> гимназии № 433 Курортного района Санкт-Петербурга</w:t>
      </w:r>
      <w:r w:rsidR="00AC4493">
        <w:rPr>
          <w:rFonts w:ascii="Times New Roman" w:hAnsi="Times New Roman"/>
          <w:sz w:val="24"/>
          <w:szCs w:val="24"/>
        </w:rPr>
        <w:t xml:space="preserve"> 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служебной информации и публичных выступлений;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C693A" w:rsidRPr="00D907DE" w:rsidRDefault="00CC693A" w:rsidP="00CC693A">
      <w:pPr>
        <w:numPr>
          <w:ilvl w:val="0"/>
          <w:numId w:val="2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противодействия коррупции работнику рекомендуется:</w:t>
      </w:r>
    </w:p>
    <w:p w:rsidR="00CC693A" w:rsidRPr="00D907DE" w:rsidRDefault="00CC693A" w:rsidP="00CC693A">
      <w:pPr>
        <w:numPr>
          <w:ilvl w:val="0"/>
          <w:numId w:val="3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C693A" w:rsidRPr="00D907DE" w:rsidRDefault="00CC693A" w:rsidP="00CC693A">
      <w:pPr>
        <w:numPr>
          <w:ilvl w:val="0"/>
          <w:numId w:val="3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C693A" w:rsidRPr="00D907DE" w:rsidRDefault="00CC693A" w:rsidP="00CC693A">
      <w:pPr>
        <w:numPr>
          <w:ilvl w:val="0"/>
          <w:numId w:val="3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Работник может обрабатывать и передавать служебную информацию при соблюдении действующих в </w:t>
      </w:r>
      <w:r w:rsidRPr="00B25D06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5D0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5D0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5D06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D06">
        <w:rPr>
          <w:rFonts w:ascii="Times New Roman" w:hAnsi="Times New Roman" w:cs="Times New Roman"/>
          <w:sz w:val="24"/>
          <w:szCs w:val="24"/>
        </w:rPr>
        <w:t xml:space="preserve"> гимназии № 433 Курортного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CC693A" w:rsidRPr="00D907DE" w:rsidRDefault="00CC693A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C693A" w:rsidRPr="00D907DE" w:rsidRDefault="00CC693A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C693A" w:rsidRPr="00D907DE" w:rsidRDefault="00CC693A" w:rsidP="00CC693A">
      <w:pPr>
        <w:numPr>
          <w:ilvl w:val="0"/>
          <w:numId w:val="4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C693A" w:rsidRPr="00D907DE" w:rsidRDefault="00CC693A" w:rsidP="00CC693A">
      <w:pPr>
        <w:numPr>
          <w:ilvl w:val="0"/>
          <w:numId w:val="4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C693A" w:rsidRPr="00D907DE" w:rsidRDefault="00CC693A" w:rsidP="00CC693A">
      <w:pPr>
        <w:numPr>
          <w:ilvl w:val="0"/>
          <w:numId w:val="4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C693A" w:rsidRPr="00D907DE" w:rsidRDefault="00CC693A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C4493"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="00AC4493">
        <w:rPr>
          <w:rFonts w:ascii="Times New Roman" w:hAnsi="Times New Roman"/>
          <w:sz w:val="24"/>
          <w:szCs w:val="24"/>
        </w:rPr>
        <w:t xml:space="preserve"> 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CC693A" w:rsidRPr="00D907DE" w:rsidRDefault="00AC4493" w:rsidP="00AC4493">
      <w:pPr>
        <w:spacing w:before="100" w:beforeAutospacing="1" w:after="100" w:afterAutospacing="1" w:line="175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C693A" w:rsidRPr="00D9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Этические правила служебного поведения работников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служебном поведении работник воздерживается </w:t>
      </w:r>
      <w:proofErr w:type="gramStart"/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 в неустановленных для этого помещениях;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курения в здании, на территории и в непосредственной близости от территории школы;</w:t>
      </w:r>
    </w:p>
    <w:p w:rsidR="00CC693A" w:rsidRPr="00D907DE" w:rsidRDefault="00CC693A" w:rsidP="00CC693A">
      <w:pPr>
        <w:numPr>
          <w:ilvl w:val="0"/>
          <w:numId w:val="5"/>
        </w:num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CC693A" w:rsidRPr="00D907DE" w:rsidRDefault="00AC4493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призваны способствовать своим служебным поведением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CC693A" w:rsidRPr="00D907DE" w:rsidRDefault="00CC693A" w:rsidP="00CC693A">
      <w:pPr>
        <w:spacing w:before="100" w:beforeAutospacing="1" w:after="100" w:afterAutospacing="1" w:line="175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обучающимися, и</w:t>
      </w:r>
      <w:r w:rsidR="00AC44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представителями), гражданами и коллегами.</w:t>
      </w:r>
    </w:p>
    <w:p w:rsidR="00F11DB5" w:rsidRDefault="00AC4493" w:rsidP="006370E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Внешний вид работников школы при исполнении ими должностных обязанностей должен способствовать уважительному отношению граждан к государственному образовательному учреждению Санкт-Петербурга, а также соответствовать общепринятому деловому стилю </w:t>
      </w:r>
      <w:r w:rsidRPr="00B25D0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 учреждения гимназии № 433 Курортного района Санкт-Петербурга</w:t>
      </w:r>
      <w:r w:rsidR="00CC693A" w:rsidRPr="00D9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отличают сдержанность, традиционность, аккуратность.</w:t>
      </w:r>
    </w:p>
    <w:sectPr w:rsidR="00F11DB5" w:rsidSect="00AC44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B1A"/>
    <w:multiLevelType w:val="multilevel"/>
    <w:tmpl w:val="E31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B1023"/>
    <w:multiLevelType w:val="multilevel"/>
    <w:tmpl w:val="796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95C2B"/>
    <w:multiLevelType w:val="multilevel"/>
    <w:tmpl w:val="3A6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1141B"/>
    <w:multiLevelType w:val="multilevel"/>
    <w:tmpl w:val="1DD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D1EF7"/>
    <w:multiLevelType w:val="multilevel"/>
    <w:tmpl w:val="2B1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93A"/>
    <w:rsid w:val="000B2E4A"/>
    <w:rsid w:val="00404FF0"/>
    <w:rsid w:val="006370E1"/>
    <w:rsid w:val="0097398B"/>
    <w:rsid w:val="009B1325"/>
    <w:rsid w:val="009F2501"/>
    <w:rsid w:val="00AC4493"/>
    <w:rsid w:val="00B25D06"/>
    <w:rsid w:val="00CC693A"/>
    <w:rsid w:val="00EC3494"/>
    <w:rsid w:val="00F07C6E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50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">
    <w:name w:val="Heading"/>
    <w:rsid w:val="00B2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25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3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Елена Михайловна Волкова</cp:lastModifiedBy>
  <cp:revision>7</cp:revision>
  <cp:lastPrinted>2016-06-08T14:46:00Z</cp:lastPrinted>
  <dcterms:created xsi:type="dcterms:W3CDTF">2014-05-02T13:05:00Z</dcterms:created>
  <dcterms:modified xsi:type="dcterms:W3CDTF">2023-01-25T11:09:00Z</dcterms:modified>
</cp:coreProperties>
</file>