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DB6F" w14:textId="7121A8BD" w:rsidR="00A45D73" w:rsidRPr="00A45D73" w:rsidRDefault="00A45D73" w:rsidP="00473A1B">
      <w:pPr>
        <w:jc w:val="center"/>
        <w:rPr>
          <w:sz w:val="20"/>
          <w:szCs w:val="20"/>
          <w:lang w:eastAsia="en-US"/>
        </w:rPr>
      </w:pPr>
      <w:r w:rsidRPr="00A45D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9A265" wp14:editId="2F97B051">
                <wp:simplePos x="0" y="0"/>
                <wp:positionH relativeFrom="column">
                  <wp:posOffset>3281045</wp:posOffset>
                </wp:positionH>
                <wp:positionV relativeFrom="paragraph">
                  <wp:posOffset>-1805939</wp:posOffset>
                </wp:positionV>
                <wp:extent cx="2857500" cy="971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EE4D9" w14:textId="77777777" w:rsidR="00A45D73" w:rsidRPr="00E60C50" w:rsidRDefault="00A45D73" w:rsidP="00A45D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9A2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35pt;margin-top:-142.2pt;width:2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" stroked="f">
                <v:textbox>
                  <w:txbxContent>
                    <w:p w14:paraId="03CEE4D9" w14:textId="77777777" w:rsidR="00A45D73" w:rsidRPr="00E60C50" w:rsidRDefault="00A45D73" w:rsidP="00A45D73"/>
                  </w:txbxContent>
                </v:textbox>
              </v:shape>
            </w:pict>
          </mc:Fallback>
        </mc:AlternateContent>
      </w:r>
      <w:r w:rsidRPr="00A45D73">
        <w:rPr>
          <w:sz w:val="20"/>
          <w:szCs w:val="20"/>
          <w:lang w:eastAsia="en-US"/>
        </w:rPr>
        <w:t>Администрация Курортного района Санкт-Петербурга</w:t>
      </w:r>
    </w:p>
    <w:p w14:paraId="2F2120AB" w14:textId="77777777" w:rsidR="00A45D73" w:rsidRPr="00A45D73" w:rsidRDefault="00A45D73" w:rsidP="00A45D73">
      <w:pPr>
        <w:spacing w:line="276" w:lineRule="auto"/>
        <w:ind w:left="-284"/>
        <w:jc w:val="center"/>
        <w:rPr>
          <w:b/>
          <w:sz w:val="20"/>
          <w:szCs w:val="20"/>
          <w:lang w:eastAsia="en-US"/>
        </w:rPr>
      </w:pPr>
      <w:r w:rsidRPr="00A45D73">
        <w:rPr>
          <w:b/>
          <w:sz w:val="20"/>
          <w:szCs w:val="20"/>
          <w:lang w:eastAsia="en-US"/>
        </w:rPr>
        <w:t>Государственное бюджетное общеобразовательное учреждение гимназия № 433</w:t>
      </w:r>
    </w:p>
    <w:p w14:paraId="24EF16D1" w14:textId="77777777" w:rsidR="00A45D73" w:rsidRPr="00A45D73" w:rsidRDefault="00A45D73" w:rsidP="00A45D73">
      <w:pPr>
        <w:spacing w:line="276" w:lineRule="auto"/>
        <w:ind w:left="-284"/>
        <w:jc w:val="center"/>
        <w:rPr>
          <w:b/>
          <w:sz w:val="20"/>
          <w:szCs w:val="20"/>
          <w:lang w:eastAsia="en-US"/>
        </w:rPr>
      </w:pPr>
      <w:r w:rsidRPr="00A45D73">
        <w:rPr>
          <w:b/>
          <w:sz w:val="20"/>
          <w:szCs w:val="20"/>
          <w:lang w:eastAsia="en-US"/>
        </w:rPr>
        <w:t>Курортного района Санкт-Петербурга</w:t>
      </w:r>
    </w:p>
    <w:p w14:paraId="034B097A" w14:textId="77777777" w:rsidR="00A45D73" w:rsidRPr="00A45D73" w:rsidRDefault="00A45D73" w:rsidP="00A45D73">
      <w:pPr>
        <w:spacing w:line="276" w:lineRule="auto"/>
        <w:ind w:left="-284"/>
        <w:rPr>
          <w:b/>
          <w:sz w:val="20"/>
          <w:szCs w:val="20"/>
          <w:lang w:eastAsia="en-US"/>
        </w:rPr>
      </w:pPr>
      <w:r w:rsidRPr="00A45D73">
        <w:rPr>
          <w:b/>
          <w:sz w:val="20"/>
          <w:szCs w:val="20"/>
          <w:lang w:eastAsia="en-US"/>
        </w:rPr>
        <w:t>_____________________________________________________________________________________________</w:t>
      </w:r>
    </w:p>
    <w:p w14:paraId="70B72D9D" w14:textId="77777777" w:rsidR="00A45D73" w:rsidRPr="00A45D73" w:rsidRDefault="00A45D73" w:rsidP="00A45D73">
      <w:pPr>
        <w:spacing w:line="276" w:lineRule="auto"/>
        <w:ind w:left="-284"/>
        <w:jc w:val="center"/>
        <w:rPr>
          <w:sz w:val="16"/>
          <w:szCs w:val="16"/>
          <w:lang w:eastAsia="en-US"/>
        </w:rPr>
      </w:pPr>
      <w:r w:rsidRPr="00A45D73">
        <w:rPr>
          <w:sz w:val="16"/>
          <w:szCs w:val="16"/>
          <w:lang w:eastAsia="en-US"/>
        </w:rPr>
        <w:t xml:space="preserve">пл. Свободы, дом </w:t>
      </w:r>
      <w:proofErr w:type="gramStart"/>
      <w:r w:rsidRPr="00A45D73">
        <w:rPr>
          <w:sz w:val="16"/>
          <w:szCs w:val="16"/>
          <w:lang w:eastAsia="en-US"/>
        </w:rPr>
        <w:t>6,лит</w:t>
      </w:r>
      <w:proofErr w:type="gramEnd"/>
      <w:r w:rsidRPr="00A45D73">
        <w:rPr>
          <w:sz w:val="16"/>
          <w:szCs w:val="16"/>
          <w:lang w:eastAsia="en-US"/>
        </w:rPr>
        <w:t>.А, г .Сестрорецк, Санкт-Петербург, 197706 Тел. /Факс 8(812) 417 26 15, 8(812) 417 26 13</w:t>
      </w:r>
    </w:p>
    <w:p w14:paraId="3E5DC4E4" w14:textId="77777777" w:rsidR="00A45D73" w:rsidRPr="00A45D73" w:rsidRDefault="00A45D73" w:rsidP="00A45D73">
      <w:pPr>
        <w:spacing w:line="276" w:lineRule="auto"/>
        <w:ind w:left="-284"/>
        <w:jc w:val="center"/>
        <w:rPr>
          <w:sz w:val="16"/>
          <w:szCs w:val="16"/>
          <w:lang w:eastAsia="en-US"/>
        </w:rPr>
      </w:pPr>
      <w:r w:rsidRPr="00A45D73">
        <w:rPr>
          <w:sz w:val="16"/>
          <w:szCs w:val="16"/>
          <w:lang w:eastAsia="en-US"/>
        </w:rPr>
        <w:t>Е-</w:t>
      </w:r>
      <w:r w:rsidRPr="00A45D73">
        <w:rPr>
          <w:sz w:val="16"/>
          <w:szCs w:val="16"/>
          <w:lang w:val="en-US" w:eastAsia="en-US"/>
        </w:rPr>
        <w:t>mail</w:t>
      </w:r>
      <w:r w:rsidRPr="00A45D73">
        <w:rPr>
          <w:sz w:val="16"/>
          <w:szCs w:val="16"/>
          <w:lang w:eastAsia="en-US"/>
        </w:rPr>
        <w:t xml:space="preserve">: </w:t>
      </w:r>
      <w:hyperlink r:id="rId5" w:history="1">
        <w:r w:rsidRPr="00A45D73">
          <w:rPr>
            <w:color w:val="0000FF"/>
            <w:sz w:val="16"/>
            <w:szCs w:val="16"/>
            <w:u w:val="single"/>
            <w:lang w:val="en-US" w:eastAsia="en-US"/>
          </w:rPr>
          <w:t>school</w:t>
        </w:r>
        <w:r w:rsidRPr="00A45D73">
          <w:rPr>
            <w:color w:val="0000FF"/>
            <w:sz w:val="16"/>
            <w:szCs w:val="16"/>
            <w:u w:val="single"/>
            <w:lang w:eastAsia="en-US"/>
          </w:rPr>
          <w:t>433</w:t>
        </w:r>
        <w:r w:rsidRPr="00A45D73">
          <w:rPr>
            <w:color w:val="0000FF"/>
            <w:sz w:val="16"/>
            <w:szCs w:val="16"/>
            <w:u w:val="single"/>
            <w:lang w:val="en-US" w:eastAsia="en-US"/>
          </w:rPr>
          <w:t>spb</w:t>
        </w:r>
        <w:r w:rsidRPr="00A45D73">
          <w:rPr>
            <w:color w:val="0000FF"/>
            <w:sz w:val="16"/>
            <w:szCs w:val="16"/>
            <w:u w:val="single"/>
            <w:lang w:eastAsia="en-US"/>
          </w:rPr>
          <w:t>@</w:t>
        </w:r>
        <w:r w:rsidRPr="00A45D73">
          <w:rPr>
            <w:color w:val="0000FF"/>
            <w:sz w:val="16"/>
            <w:szCs w:val="16"/>
            <w:u w:val="single"/>
            <w:lang w:val="en-US" w:eastAsia="en-US"/>
          </w:rPr>
          <w:t>mail</w:t>
        </w:r>
        <w:r w:rsidRPr="00A45D73">
          <w:rPr>
            <w:color w:val="0000FF"/>
            <w:sz w:val="16"/>
            <w:szCs w:val="16"/>
            <w:u w:val="single"/>
            <w:lang w:eastAsia="en-US"/>
          </w:rPr>
          <w:t>.</w:t>
        </w:r>
        <w:proofErr w:type="spellStart"/>
        <w:r w:rsidRPr="00A45D73">
          <w:rPr>
            <w:color w:val="0000FF"/>
            <w:sz w:val="16"/>
            <w:szCs w:val="16"/>
            <w:u w:val="single"/>
            <w:lang w:val="en-US" w:eastAsia="en-US"/>
          </w:rPr>
          <w:t>ru</w:t>
        </w:r>
        <w:proofErr w:type="spellEnd"/>
      </w:hyperlink>
      <w:r w:rsidRPr="00A45D73">
        <w:rPr>
          <w:sz w:val="16"/>
          <w:szCs w:val="16"/>
          <w:lang w:eastAsia="en-US"/>
        </w:rPr>
        <w:t xml:space="preserve">  ОКПО 27404180  ОКОГУ 23010  ОГРН 102781240169 ИНН/КПП  7827001290/784301001</w:t>
      </w:r>
    </w:p>
    <w:p w14:paraId="2E573C1E" w14:textId="77777777" w:rsidR="00A45D73" w:rsidRPr="00A45D73" w:rsidRDefault="00A45D73" w:rsidP="00A45D73">
      <w:pPr>
        <w:spacing w:line="276" w:lineRule="auto"/>
        <w:ind w:left="-284"/>
        <w:jc w:val="center"/>
        <w:rPr>
          <w:sz w:val="16"/>
          <w:szCs w:val="16"/>
          <w:lang w:eastAsia="en-US"/>
        </w:rPr>
      </w:pPr>
    </w:p>
    <w:p w14:paraId="63AA03D8" w14:textId="77777777" w:rsidR="00A45D73" w:rsidRPr="00A45D73" w:rsidRDefault="00A45D73" w:rsidP="00A45D73">
      <w:pPr>
        <w:spacing w:line="276" w:lineRule="auto"/>
        <w:ind w:left="-284"/>
        <w:jc w:val="center"/>
        <w:rPr>
          <w:sz w:val="16"/>
          <w:szCs w:val="16"/>
          <w:lang w:eastAsia="en-US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A45D73" w:rsidRPr="00A45D73" w14:paraId="4D7DAFC1" w14:textId="77777777" w:rsidTr="00DB45B3">
        <w:tc>
          <w:tcPr>
            <w:tcW w:w="6030" w:type="dxa"/>
          </w:tcPr>
          <w:p w14:paraId="0C62511C" w14:textId="77777777" w:rsidR="00A45D73" w:rsidRPr="00A45D73" w:rsidRDefault="00A45D73" w:rsidP="00A45D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5D73">
              <w:rPr>
                <w:rFonts w:eastAsia="Calibri"/>
                <w:sz w:val="20"/>
                <w:szCs w:val="20"/>
                <w:lang w:eastAsia="en-US"/>
              </w:rPr>
              <w:t>ПРИНЯТО</w:t>
            </w:r>
          </w:p>
          <w:p w14:paraId="32CE5845" w14:textId="77777777" w:rsidR="00A45D73" w:rsidRPr="00A45D73" w:rsidRDefault="00A45D73" w:rsidP="00A45D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5D73">
              <w:rPr>
                <w:rFonts w:eastAsia="Calibri"/>
                <w:sz w:val="20"/>
                <w:szCs w:val="20"/>
                <w:lang w:eastAsia="en-US"/>
              </w:rPr>
              <w:t>Решением Общего собрания работников</w:t>
            </w:r>
          </w:p>
          <w:p w14:paraId="311D1247" w14:textId="77777777" w:rsidR="00A45D73" w:rsidRPr="00A45D73" w:rsidRDefault="00A45D73" w:rsidP="00A45D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5D73">
              <w:rPr>
                <w:rFonts w:eastAsia="Calibri"/>
                <w:sz w:val="20"/>
                <w:szCs w:val="20"/>
                <w:lang w:eastAsia="en-US"/>
              </w:rPr>
              <w:t>ГБОУ гимназии № 433 Курортного района</w:t>
            </w:r>
          </w:p>
          <w:p w14:paraId="43530502" w14:textId="77777777" w:rsidR="00A45D73" w:rsidRPr="00A45D73" w:rsidRDefault="00A45D73" w:rsidP="00A45D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5D73">
              <w:rPr>
                <w:rFonts w:eastAsia="Calibri"/>
                <w:sz w:val="20"/>
                <w:szCs w:val="20"/>
                <w:lang w:eastAsia="en-US"/>
              </w:rPr>
              <w:t>Санкт-Петербурга</w:t>
            </w:r>
          </w:p>
          <w:p w14:paraId="62F4080C" w14:textId="7531CA94" w:rsidR="00A45D73" w:rsidRPr="00A45D73" w:rsidRDefault="00A45D73" w:rsidP="00A45D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5D73">
              <w:rPr>
                <w:rFonts w:eastAsia="Calibri"/>
                <w:sz w:val="20"/>
                <w:szCs w:val="20"/>
                <w:lang w:eastAsia="en-US"/>
              </w:rPr>
              <w:t xml:space="preserve">Протокол № </w:t>
            </w:r>
            <w:r w:rsidR="00DF4912">
              <w:rPr>
                <w:sz w:val="20"/>
                <w:szCs w:val="20"/>
                <w:lang w:eastAsia="en-US"/>
              </w:rPr>
              <w:t>1 от 25</w:t>
            </w:r>
            <w:r w:rsidRPr="00A45D73">
              <w:rPr>
                <w:sz w:val="20"/>
                <w:szCs w:val="20"/>
                <w:lang w:eastAsia="en-US"/>
              </w:rPr>
              <w:t>.08.2022</w:t>
            </w:r>
          </w:p>
          <w:p w14:paraId="46E5AAE5" w14:textId="77777777" w:rsidR="00A45D73" w:rsidRPr="00A45D73" w:rsidRDefault="00A45D73" w:rsidP="00A45D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6F5D842" w14:textId="634824E6" w:rsidR="007B16A8" w:rsidRPr="00A45D73" w:rsidRDefault="007B16A8" w:rsidP="00DF49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707621A8" w14:textId="77777777" w:rsidR="00A45D73" w:rsidRPr="00A45D73" w:rsidRDefault="00A45D73" w:rsidP="00A45D73">
            <w:pPr>
              <w:rPr>
                <w:sz w:val="20"/>
                <w:szCs w:val="20"/>
                <w:lang w:eastAsia="en-US"/>
              </w:rPr>
            </w:pPr>
            <w:r w:rsidRPr="00A45D73">
              <w:rPr>
                <w:sz w:val="20"/>
                <w:szCs w:val="20"/>
                <w:lang w:eastAsia="en-US"/>
              </w:rPr>
              <w:t>УТВЕРЖДАЮ</w:t>
            </w:r>
          </w:p>
          <w:p w14:paraId="7EF62762" w14:textId="77777777" w:rsidR="00A45D73" w:rsidRPr="00A45D73" w:rsidRDefault="00A45D73" w:rsidP="00A45D73">
            <w:pPr>
              <w:rPr>
                <w:sz w:val="20"/>
                <w:szCs w:val="20"/>
                <w:lang w:eastAsia="en-US"/>
              </w:rPr>
            </w:pPr>
            <w:r w:rsidRPr="00A45D73">
              <w:rPr>
                <w:sz w:val="20"/>
                <w:szCs w:val="20"/>
                <w:lang w:eastAsia="en-US"/>
              </w:rPr>
              <w:t>Директор ГБОУ гимназии № 433</w:t>
            </w:r>
          </w:p>
          <w:p w14:paraId="4451D675" w14:textId="77777777" w:rsidR="00A45D73" w:rsidRPr="00A45D73" w:rsidRDefault="00A45D73" w:rsidP="00A45D73">
            <w:pPr>
              <w:rPr>
                <w:sz w:val="20"/>
                <w:szCs w:val="20"/>
                <w:lang w:eastAsia="en-US"/>
              </w:rPr>
            </w:pPr>
            <w:r w:rsidRPr="00A45D73">
              <w:rPr>
                <w:sz w:val="20"/>
                <w:szCs w:val="20"/>
                <w:lang w:eastAsia="en-US"/>
              </w:rPr>
              <w:t>Курортного района Санкт-Петербурга</w:t>
            </w:r>
          </w:p>
          <w:p w14:paraId="129D2A16" w14:textId="77777777" w:rsidR="00A45D73" w:rsidRPr="00A45D73" w:rsidRDefault="00A45D73" w:rsidP="00A45D73">
            <w:pPr>
              <w:rPr>
                <w:sz w:val="20"/>
                <w:szCs w:val="20"/>
                <w:lang w:eastAsia="en-US"/>
              </w:rPr>
            </w:pPr>
            <w:r w:rsidRPr="00A45D73">
              <w:rPr>
                <w:sz w:val="20"/>
                <w:szCs w:val="20"/>
                <w:lang w:eastAsia="en-US"/>
              </w:rPr>
              <w:t>_______________Е.М. Волкова</w:t>
            </w:r>
          </w:p>
          <w:p w14:paraId="326450D4" w14:textId="0E4F4D0C" w:rsidR="00A45D73" w:rsidRPr="00A45D73" w:rsidRDefault="00DF4912" w:rsidP="00B459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№ </w:t>
            </w:r>
            <w:r w:rsidR="00B459BB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 xml:space="preserve"> от 25</w:t>
            </w:r>
            <w:r w:rsidR="00A45D73" w:rsidRPr="00A45D73">
              <w:rPr>
                <w:sz w:val="20"/>
                <w:szCs w:val="20"/>
                <w:lang w:eastAsia="en-US"/>
              </w:rPr>
              <w:t>.08.2022</w:t>
            </w:r>
          </w:p>
        </w:tc>
      </w:tr>
      <w:tr w:rsidR="00A45D73" w:rsidRPr="00A45D73" w14:paraId="3FC4CCA1" w14:textId="77777777" w:rsidTr="00DB45B3">
        <w:tc>
          <w:tcPr>
            <w:tcW w:w="6030" w:type="dxa"/>
          </w:tcPr>
          <w:p w14:paraId="5F4C7C82" w14:textId="37877960" w:rsidR="00A45D73" w:rsidRPr="007B16A8" w:rsidRDefault="00A45D73" w:rsidP="007B16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518050" w14:textId="77777777" w:rsidR="00A45D73" w:rsidRPr="00A45D73" w:rsidRDefault="00A45D73" w:rsidP="00A45D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15B444EC" w14:textId="77777777" w:rsidR="00A45D73" w:rsidRPr="00A45D73" w:rsidRDefault="00A45D73" w:rsidP="00A45D7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7BEB0D7C" w14:textId="77777777" w:rsidR="00A45D73" w:rsidRPr="00A45D73" w:rsidRDefault="00A45D73" w:rsidP="00A45D73">
      <w:pPr>
        <w:spacing w:line="276" w:lineRule="auto"/>
        <w:rPr>
          <w:sz w:val="16"/>
          <w:szCs w:val="16"/>
          <w:lang w:eastAsia="en-US"/>
        </w:rPr>
      </w:pPr>
    </w:p>
    <w:p w14:paraId="03713574" w14:textId="77777777" w:rsidR="00A45D73" w:rsidRPr="00A45D73" w:rsidRDefault="00A45D73" w:rsidP="00A45D73">
      <w:pPr>
        <w:shd w:val="clear" w:color="auto" w:fill="FFFFFF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Положение о Методическом совете</w:t>
      </w:r>
    </w:p>
    <w:p w14:paraId="291C49BB" w14:textId="77777777" w:rsidR="00A45D73" w:rsidRPr="00A45D73" w:rsidRDefault="00A45D73" w:rsidP="00A45D73">
      <w:pPr>
        <w:shd w:val="clear" w:color="auto" w:fill="FFFFFF"/>
        <w:jc w:val="center"/>
        <w:rPr>
          <w:b/>
        </w:rPr>
      </w:pPr>
      <w:r w:rsidRPr="00A45D73">
        <w:rPr>
          <w:b/>
        </w:rPr>
        <w:t>Государственного бюджетного общеобразовательного учреждения гимназии № 433 Курортного района Санкт-Петербурга</w:t>
      </w:r>
    </w:p>
    <w:p w14:paraId="3D455351" w14:textId="77777777" w:rsidR="00A45D73" w:rsidRDefault="00A45D73" w:rsidP="00A45D73">
      <w:pPr>
        <w:jc w:val="both"/>
        <w:rPr>
          <w:b/>
          <w:bCs/>
        </w:rPr>
      </w:pPr>
    </w:p>
    <w:p w14:paraId="279A0FBC" w14:textId="77777777" w:rsidR="00A45D73" w:rsidRDefault="00A45D73" w:rsidP="00A45D73">
      <w:pPr>
        <w:jc w:val="both"/>
        <w:rPr>
          <w:b/>
          <w:bCs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2763" wp14:editId="0DB9C53A">
                <wp:simplePos x="0" y="0"/>
                <wp:positionH relativeFrom="column">
                  <wp:posOffset>8310245</wp:posOffset>
                </wp:positionH>
                <wp:positionV relativeFrom="paragraph">
                  <wp:posOffset>-1120775</wp:posOffset>
                </wp:positionV>
                <wp:extent cx="315595" cy="2614930"/>
                <wp:effectExtent l="0" t="381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F308" w14:textId="77777777" w:rsidR="00A45D73" w:rsidRDefault="00A45D73" w:rsidP="00A45D73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2763" id="Надпись 1" o:spid="_x0000_s1027" type="#_x0000_t202" style="position:absolute;left:0;text-align:left;margin-left:654.35pt;margin-top:-88.25pt;width:24.85pt;height:2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" stroked="f">
                <v:textbox>
                  <w:txbxContent>
                    <w:p w14:paraId="6953F308" w14:textId="77777777" w:rsidR="00A45D73" w:rsidRDefault="00A45D73" w:rsidP="00A45D73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ПОЛОЖЕНИЕ_10"/>
      <w:bookmarkEnd w:id="0"/>
      <w:r>
        <w:rPr>
          <w:b/>
          <w:bCs/>
        </w:rPr>
        <w:t xml:space="preserve">1. </w:t>
      </w:r>
      <w:r w:rsidRPr="001A42C4">
        <w:rPr>
          <w:b/>
          <w:bCs/>
        </w:rPr>
        <w:t>Общие положения</w:t>
      </w:r>
    </w:p>
    <w:p w14:paraId="5C5A79CF" w14:textId="61F3591D" w:rsidR="00A45D73" w:rsidRDefault="00A45D73" w:rsidP="00A45D73">
      <w:pPr>
        <w:pStyle w:val="a3"/>
        <w:ind w:left="0"/>
        <w:jc w:val="both"/>
        <w:rPr>
          <w:bCs/>
        </w:rPr>
      </w:pPr>
      <w:r>
        <w:rPr>
          <w:bCs/>
        </w:rPr>
        <w:t>1.1. </w:t>
      </w:r>
      <w:r w:rsidRPr="001A42C4">
        <w:rPr>
          <w:bCs/>
        </w:rPr>
        <w:t>Положение</w:t>
      </w:r>
      <w:r>
        <w:rPr>
          <w:bCs/>
        </w:rPr>
        <w:t xml:space="preserve"> о Методическом совете Государственного бюджетного общеобразовательного учреждения гимназии № 433 Курортного района Санкт-Петербурга (далее – Положение, гимназия</w:t>
      </w:r>
      <w:r w:rsidR="00156904">
        <w:rPr>
          <w:bCs/>
        </w:rPr>
        <w:t>, образовательная организация</w:t>
      </w:r>
      <w:r>
        <w:rPr>
          <w:bCs/>
        </w:rPr>
        <w:t>) регламентирует работу подструктур методической службы, направленных на развитие методического обеспечения образовательного процесса, инноваций, опытно-экспериментальной деятельности педагогического коллектива, коллегиального решения задач учебно-воспитательного и методического характера.</w:t>
      </w:r>
    </w:p>
    <w:p w14:paraId="15FFE43A" w14:textId="77777777" w:rsidR="00A45D73" w:rsidRDefault="00A45D73" w:rsidP="00A45D73">
      <w:pPr>
        <w:pStyle w:val="a3"/>
        <w:ind w:left="0"/>
        <w:jc w:val="both"/>
      </w:pPr>
      <w:r>
        <w:rPr>
          <w:bCs/>
        </w:rPr>
        <w:t>1.2. Настоящее</w:t>
      </w:r>
      <w:r w:rsidRPr="00931E62">
        <w:rPr>
          <w:bCs/>
        </w:rPr>
        <w:t xml:space="preserve"> </w:t>
      </w:r>
      <w:hyperlink r:id="rId6" w:history="1">
        <w:r w:rsidRPr="00A45D73">
          <w:rPr>
            <w:rStyle w:val="a5"/>
            <w:bCs/>
            <w:color w:val="auto"/>
            <w:u w:val="none"/>
          </w:rPr>
          <w:t>Положение о Методическом совете</w:t>
        </w:r>
      </w:hyperlink>
      <w:r w:rsidRPr="00931E62">
        <w:rPr>
          <w:bCs/>
        </w:rPr>
        <w:t xml:space="preserve"> </w:t>
      </w:r>
      <w:r>
        <w:rPr>
          <w:bCs/>
        </w:rPr>
        <w:t>(далее – Методический совет, Совет) разработано</w:t>
      </w:r>
      <w:r w:rsidRPr="00F65401">
        <w:t xml:space="preserve"> </w:t>
      </w:r>
      <w:r>
        <w:t>на основе:</w:t>
      </w:r>
    </w:p>
    <w:p w14:paraId="14E33960" w14:textId="3F96B4B7" w:rsidR="00A45D73" w:rsidRPr="00F65401" w:rsidRDefault="00F23BAF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Федерального </w:t>
      </w:r>
      <w:r w:rsidRPr="007B5042">
        <w:rPr>
          <w:color w:val="000000"/>
          <w:szCs w:val="24"/>
          <w:lang w:val="ru-RU"/>
        </w:rPr>
        <w:t>з</w:t>
      </w:r>
      <w:r w:rsidR="00A45D73" w:rsidRPr="007B5042">
        <w:rPr>
          <w:color w:val="000000"/>
          <w:szCs w:val="24"/>
          <w:lang w:val="ru-RU"/>
        </w:rPr>
        <w:t xml:space="preserve">акона </w:t>
      </w:r>
      <w:r w:rsidR="00A45D73" w:rsidRPr="00F65401">
        <w:rPr>
          <w:color w:val="000000"/>
          <w:szCs w:val="24"/>
        </w:rPr>
        <w:t>от 29.12.2012 № 273-ФЗ «Об образовании в Российской Федерации»</w:t>
      </w:r>
      <w:r w:rsidR="00017C59">
        <w:rPr>
          <w:color w:val="000000"/>
          <w:szCs w:val="24"/>
          <w:lang w:val="ru-RU"/>
        </w:rPr>
        <w:t xml:space="preserve"> (с изменениями и дополнениями)</w:t>
      </w:r>
      <w:r w:rsidR="00A45D73" w:rsidRPr="00F65401">
        <w:rPr>
          <w:color w:val="000000"/>
          <w:szCs w:val="24"/>
        </w:rPr>
        <w:t>;</w:t>
      </w:r>
    </w:p>
    <w:p w14:paraId="6C1CC31B" w14:textId="22E78735" w:rsidR="00A45D73" w:rsidRPr="00F65401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>
        <w:rPr>
          <w:color w:val="000000"/>
          <w:szCs w:val="24"/>
        </w:rPr>
        <w:t>Порядка</w:t>
      </w:r>
      <w:r w:rsidRPr="00F65401">
        <w:rPr>
          <w:color w:val="000000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</w:t>
      </w:r>
      <w:r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</w:rPr>
        <w:t>115</w:t>
      </w:r>
      <w:r w:rsidR="007B5042">
        <w:rPr>
          <w:color w:val="000000"/>
          <w:szCs w:val="24"/>
          <w:lang w:val="ru-RU"/>
        </w:rPr>
        <w:t xml:space="preserve"> (с изменениями)</w:t>
      </w:r>
      <w:r>
        <w:rPr>
          <w:color w:val="000000"/>
          <w:szCs w:val="24"/>
          <w:lang w:val="ru-RU"/>
        </w:rPr>
        <w:t>;</w:t>
      </w:r>
    </w:p>
    <w:p w14:paraId="30849590" w14:textId="22DEF61D" w:rsidR="007B5042" w:rsidRPr="007B5042" w:rsidRDefault="00A45D73" w:rsidP="007B5042">
      <w:pPr>
        <w:pStyle w:val="2"/>
        <w:numPr>
          <w:ilvl w:val="0"/>
          <w:numId w:val="4"/>
        </w:numPr>
        <w:rPr>
          <w:color w:val="000000"/>
          <w:szCs w:val="24"/>
        </w:rPr>
      </w:pPr>
      <w:r>
        <w:rPr>
          <w:color w:val="000000"/>
          <w:szCs w:val="24"/>
        </w:rPr>
        <w:t>Устава</w:t>
      </w:r>
      <w:r w:rsidR="007B5042">
        <w:rPr>
          <w:color w:val="000000"/>
          <w:szCs w:val="24"/>
        </w:rPr>
        <w:t xml:space="preserve"> гимназии</w:t>
      </w:r>
      <w:r w:rsidR="007B5042" w:rsidRPr="007B5042">
        <w:rPr>
          <w:color w:val="000000"/>
          <w:szCs w:val="24"/>
        </w:rPr>
        <w:t xml:space="preserve"> </w:t>
      </w:r>
      <w:r w:rsidR="007B5042">
        <w:rPr>
          <w:color w:val="000000"/>
          <w:szCs w:val="24"/>
          <w:lang w:val="ru-RU"/>
        </w:rPr>
        <w:t xml:space="preserve">и </w:t>
      </w:r>
      <w:r w:rsidR="007B5042">
        <w:rPr>
          <w:color w:val="000000"/>
          <w:szCs w:val="24"/>
        </w:rPr>
        <w:t>других</w:t>
      </w:r>
      <w:r w:rsidR="007B5042" w:rsidRPr="007B5042">
        <w:rPr>
          <w:color w:val="000000"/>
          <w:szCs w:val="24"/>
        </w:rPr>
        <w:t xml:space="preserve"> </w:t>
      </w:r>
      <w:r w:rsidR="007B5042">
        <w:rPr>
          <w:color w:val="000000"/>
          <w:szCs w:val="24"/>
        </w:rPr>
        <w:t>нормативных правовых актов</w:t>
      </w:r>
      <w:r w:rsidR="007B5042" w:rsidRPr="007B5042">
        <w:rPr>
          <w:color w:val="000000"/>
          <w:szCs w:val="24"/>
        </w:rPr>
        <w:t xml:space="preserve"> Российс</w:t>
      </w:r>
      <w:r w:rsidR="007B5042">
        <w:rPr>
          <w:color w:val="000000"/>
          <w:szCs w:val="24"/>
        </w:rPr>
        <w:t>кой Федерации, регламентирующих</w:t>
      </w:r>
      <w:r w:rsidR="007B5042" w:rsidRPr="007B5042">
        <w:rPr>
          <w:color w:val="000000"/>
          <w:szCs w:val="24"/>
        </w:rPr>
        <w:t xml:space="preserve"> деятельность организаций, осуществляющих образовательную деятельность. </w:t>
      </w:r>
    </w:p>
    <w:p w14:paraId="12762891" w14:textId="77777777" w:rsidR="00A45D73" w:rsidRPr="001A42C4" w:rsidRDefault="00A45D73" w:rsidP="00A45D73">
      <w:pPr>
        <w:pStyle w:val="a3"/>
        <w:ind w:left="0"/>
        <w:jc w:val="both"/>
        <w:rPr>
          <w:bCs/>
        </w:rPr>
      </w:pPr>
      <w:r>
        <w:rPr>
          <w:bCs/>
        </w:rPr>
        <w:t>1.3. Методический совет – коллективный педагогический орган, осуществляющий общее руководство методической и опытно-экспериментальной работой педагогического коллектива гимназии.</w:t>
      </w:r>
    </w:p>
    <w:p w14:paraId="59FF0E0D" w14:textId="77777777" w:rsidR="00A45D73" w:rsidRDefault="00A45D73" w:rsidP="00A45D73">
      <w:pPr>
        <w:jc w:val="both"/>
      </w:pPr>
      <w:r>
        <w:t>1.4</w:t>
      </w:r>
      <w:r w:rsidRPr="001A42C4">
        <w:t xml:space="preserve">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(методическим объединениям) заниматься деятельностью, направленной на повышение уровня организации </w:t>
      </w:r>
      <w:r>
        <w:t>образовательной</w:t>
      </w:r>
      <w:r w:rsidRPr="001A42C4">
        <w:t xml:space="preserve"> </w:t>
      </w:r>
      <w:r>
        <w:rPr>
          <w:color w:val="000000"/>
        </w:rPr>
        <w:t>деятельности</w:t>
      </w:r>
      <w:r w:rsidRPr="001A42C4">
        <w:t>.</w:t>
      </w:r>
    </w:p>
    <w:p w14:paraId="28CAFE96" w14:textId="77777777" w:rsidR="00A45D73" w:rsidRPr="001A42C4" w:rsidRDefault="00A45D73" w:rsidP="00A45D73">
      <w:pPr>
        <w:jc w:val="both"/>
      </w:pPr>
      <w:r>
        <w:t>1.5. М</w:t>
      </w:r>
      <w:r w:rsidRPr="001A42C4">
        <w:t>етодический совет создается в целях координации деятель</w:t>
      </w:r>
      <w:r>
        <w:t>ности творческих групп (</w:t>
      </w:r>
      <w:r w:rsidRPr="001A42C4">
        <w:t>методических объединений) для интеграции усилий педагогических работников при со</w:t>
      </w:r>
      <w:r>
        <w:t>вершенствовании образовательной</w:t>
      </w:r>
      <w:r w:rsidRPr="001A42C4">
        <w:t xml:space="preserve"> </w:t>
      </w:r>
      <w:r>
        <w:rPr>
          <w:color w:val="000000"/>
        </w:rPr>
        <w:t>деятельности</w:t>
      </w:r>
      <w:r w:rsidRPr="001A42C4">
        <w:t>.</w:t>
      </w:r>
    </w:p>
    <w:p w14:paraId="0E958F9F" w14:textId="77777777" w:rsidR="00A45D73" w:rsidRPr="001A42C4" w:rsidRDefault="00A45D73" w:rsidP="00A45D73">
      <w:pPr>
        <w:jc w:val="both"/>
      </w:pPr>
    </w:p>
    <w:p w14:paraId="1AB3730C" w14:textId="59CFA5BE" w:rsidR="00A45D73" w:rsidRPr="00AD1ECA" w:rsidRDefault="00A45D73" w:rsidP="00A45D73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>2. Цель и з</w:t>
      </w:r>
      <w:r w:rsidRPr="001A42C4">
        <w:rPr>
          <w:b/>
          <w:bCs/>
        </w:rPr>
        <w:t xml:space="preserve">адачи </w:t>
      </w:r>
      <w:r>
        <w:rPr>
          <w:b/>
          <w:bCs/>
        </w:rPr>
        <w:t xml:space="preserve">деятельности </w:t>
      </w:r>
      <w:r w:rsidR="00156904">
        <w:rPr>
          <w:b/>
          <w:bCs/>
        </w:rPr>
        <w:t>М</w:t>
      </w:r>
      <w:r w:rsidRPr="001A42C4">
        <w:rPr>
          <w:b/>
          <w:bCs/>
        </w:rPr>
        <w:t>етодического совета</w:t>
      </w:r>
    </w:p>
    <w:p w14:paraId="7151543F" w14:textId="77777777" w:rsidR="00A45D73" w:rsidRPr="00AD1ECA" w:rsidRDefault="00A45D73" w:rsidP="00A45D73">
      <w:pPr>
        <w:jc w:val="both"/>
        <w:rPr>
          <w:b/>
          <w:color w:val="000000"/>
          <w:u w:val="single"/>
        </w:rPr>
      </w:pPr>
      <w:r w:rsidRPr="00AD1ECA">
        <w:rPr>
          <w:color w:val="000000"/>
        </w:rPr>
        <w:t xml:space="preserve">2.1. </w:t>
      </w:r>
      <w:r w:rsidRPr="00AD1ECA">
        <w:rPr>
          <w:color w:val="000000"/>
          <w:u w:val="single"/>
        </w:rPr>
        <w:t>Цель деятельности Методического совета:</w:t>
      </w:r>
    </w:p>
    <w:p w14:paraId="5819DA43" w14:textId="3E17737E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lastRenderedPageBreak/>
        <w:t>обеспечение гибкости и оперативности методической работы организации, осуществляющей образовательную деятельность,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</w:t>
      </w:r>
      <w:r w:rsidR="00132195">
        <w:rPr>
          <w:color w:val="000000"/>
          <w:szCs w:val="24"/>
        </w:rPr>
        <w:t>ионального мастерства</w:t>
      </w:r>
      <w:r w:rsidR="00132195">
        <w:rPr>
          <w:color w:val="000000"/>
          <w:szCs w:val="24"/>
          <w:lang w:val="ru-RU"/>
        </w:rPr>
        <w:t>;</w:t>
      </w:r>
    </w:p>
    <w:p w14:paraId="72D73366" w14:textId="77777777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создание оптимальной модели организации, осуществляющей образовательную деятельность, в условиях реализации ФГОС начального общего образования, перехода к ФГОС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14:paraId="44DBC1F2" w14:textId="77777777" w:rsidR="00A45D73" w:rsidRDefault="00A45D73" w:rsidP="00A45D73">
      <w:pPr>
        <w:jc w:val="both"/>
        <w:rPr>
          <w:b/>
          <w:color w:val="000000"/>
        </w:rPr>
      </w:pPr>
      <w:r w:rsidRPr="00AD1ECA">
        <w:rPr>
          <w:color w:val="000000"/>
        </w:rPr>
        <w:t>2.2.</w:t>
      </w:r>
      <w:r>
        <w:rPr>
          <w:color w:val="000000"/>
        </w:rPr>
        <w:t xml:space="preserve"> </w:t>
      </w:r>
      <w:r w:rsidRPr="00AD1ECA">
        <w:rPr>
          <w:color w:val="000000"/>
          <w:u w:val="single"/>
        </w:rPr>
        <w:t>Задачи Методического совета:</w:t>
      </w:r>
    </w:p>
    <w:p w14:paraId="3DAC3E5A" w14:textId="1B0AFC2D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создать сплоченный коллектив единомышленников, бережно сохраняющих традиции гимназии, стремящихся к постоянному профессиональному самосовершенствованию, развитию образовательной деятельности в организации, повышению продуктивности</w:t>
      </w:r>
      <w:r w:rsidR="00132195">
        <w:rPr>
          <w:color w:val="000000"/>
          <w:szCs w:val="24"/>
        </w:rPr>
        <w:t xml:space="preserve"> преподавательской деятельности</w:t>
      </w:r>
      <w:r w:rsidR="00132195">
        <w:rPr>
          <w:color w:val="000000"/>
          <w:szCs w:val="24"/>
          <w:lang w:val="ru-RU"/>
        </w:rPr>
        <w:t>;</w:t>
      </w:r>
    </w:p>
    <w:p w14:paraId="13E0C995" w14:textId="25E644D3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создать условия для поиска и использования в образовательной деятельности современных методик, форм, средств и методов преподавания, новых педагогиче</w:t>
      </w:r>
      <w:r w:rsidR="00132195">
        <w:rPr>
          <w:color w:val="000000"/>
          <w:szCs w:val="24"/>
        </w:rPr>
        <w:t>ских образовательных технологий</w:t>
      </w:r>
      <w:r w:rsidR="00132195">
        <w:rPr>
          <w:color w:val="000000"/>
          <w:szCs w:val="24"/>
          <w:lang w:val="ru-RU"/>
        </w:rPr>
        <w:t>;</w:t>
      </w:r>
    </w:p>
    <w:p w14:paraId="31A20629" w14:textId="6677E5F2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 xml:space="preserve">повышать качество образования в соответствии с современными требованиями к условиям осуществления образовательной деятельности в рамках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</w:t>
      </w:r>
      <w:r w:rsidR="00132195">
        <w:rPr>
          <w:color w:val="000000"/>
          <w:szCs w:val="24"/>
        </w:rPr>
        <w:t>и высокой социальной активности</w:t>
      </w:r>
      <w:r w:rsidR="00132195">
        <w:rPr>
          <w:color w:val="000000"/>
          <w:szCs w:val="24"/>
          <w:lang w:val="ru-RU"/>
        </w:rPr>
        <w:t>;</w:t>
      </w:r>
    </w:p>
    <w:p w14:paraId="2FD3331B" w14:textId="0AF3D72A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изучать профессиональные достижения педагогических работников, обобщать положительный опыт и внедрять его в практику работы коллектива организации, осуществляющ</w:t>
      </w:r>
      <w:r w:rsidR="00132195">
        <w:rPr>
          <w:color w:val="000000"/>
          <w:szCs w:val="24"/>
        </w:rPr>
        <w:t>ей образовательную деятельность</w:t>
      </w:r>
      <w:r w:rsidR="00132195">
        <w:rPr>
          <w:color w:val="000000"/>
          <w:szCs w:val="24"/>
          <w:lang w:val="ru-RU"/>
        </w:rPr>
        <w:t>;</w:t>
      </w:r>
    </w:p>
    <w:p w14:paraId="545C4EFA" w14:textId="5B9A271A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распространять опыт работы общеобразовательной организации в средствах массовой информации, Интернете с целью использования имеющегося опыта другими общеобразовательн</w:t>
      </w:r>
      <w:r w:rsidR="00132195">
        <w:rPr>
          <w:color w:val="000000"/>
          <w:szCs w:val="24"/>
        </w:rPr>
        <w:t>ыми учреждениями района, города</w:t>
      </w:r>
      <w:r w:rsidR="00132195">
        <w:rPr>
          <w:color w:val="000000"/>
          <w:szCs w:val="24"/>
          <w:lang w:val="ru-RU"/>
        </w:rPr>
        <w:t>;</w:t>
      </w:r>
    </w:p>
    <w:p w14:paraId="744EA130" w14:textId="4124D849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создать условия для использования педагогами диагностических методик и мониторинговых программ по прогнозированию, обобщению и оценке резуль</w:t>
      </w:r>
      <w:r w:rsidR="00132195">
        <w:rPr>
          <w:color w:val="000000"/>
          <w:szCs w:val="24"/>
        </w:rPr>
        <w:t>татов собственной деятельности</w:t>
      </w:r>
      <w:r w:rsidR="00132195">
        <w:rPr>
          <w:color w:val="000000"/>
          <w:szCs w:val="24"/>
          <w:lang w:val="ru-RU"/>
        </w:rPr>
        <w:t>;</w:t>
      </w:r>
    </w:p>
    <w:p w14:paraId="078A9C83" w14:textId="5CBA357E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стимул</w:t>
      </w:r>
      <w:r w:rsidR="00132195">
        <w:rPr>
          <w:color w:val="000000"/>
          <w:szCs w:val="24"/>
        </w:rPr>
        <w:t>ировать инициативы и активизацию</w:t>
      </w:r>
      <w:r w:rsidRPr="00B30EA8">
        <w:rPr>
          <w:color w:val="000000"/>
          <w:szCs w:val="24"/>
        </w:rPr>
        <w:t xml:space="preserve">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образовательной деятельности</w:t>
      </w:r>
      <w:r w:rsidR="00132195">
        <w:rPr>
          <w:color w:val="000000"/>
          <w:szCs w:val="24"/>
        </w:rPr>
        <w:t xml:space="preserve"> в организации и работы учителя</w:t>
      </w:r>
      <w:r w:rsidR="00132195">
        <w:rPr>
          <w:color w:val="000000"/>
          <w:szCs w:val="24"/>
          <w:lang w:val="ru-RU"/>
        </w:rPr>
        <w:t>;</w:t>
      </w:r>
    </w:p>
    <w:p w14:paraId="6BA2FA9F" w14:textId="435252FE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проводить первичные экспертизы стратегических документов образовательной организации (программ развития, образовательных и уч</w:t>
      </w:r>
      <w:r w:rsidR="00132195">
        <w:rPr>
          <w:color w:val="000000"/>
          <w:szCs w:val="24"/>
        </w:rPr>
        <w:t>ебных программ, учебных планов)</w:t>
      </w:r>
      <w:r w:rsidR="00132195">
        <w:rPr>
          <w:color w:val="000000"/>
          <w:szCs w:val="24"/>
          <w:lang w:val="ru-RU"/>
        </w:rPr>
        <w:t>;</w:t>
      </w:r>
    </w:p>
    <w:p w14:paraId="667585F8" w14:textId="4EF23223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анализ результатов педагогической деятельности, выявление и предупреждение ошибок, затруднений, пе</w:t>
      </w:r>
      <w:r w:rsidR="00132195">
        <w:rPr>
          <w:color w:val="000000"/>
          <w:szCs w:val="24"/>
        </w:rPr>
        <w:t>регрузки обучающихся и учителей</w:t>
      </w:r>
      <w:r w:rsidR="00132195">
        <w:rPr>
          <w:color w:val="000000"/>
          <w:szCs w:val="24"/>
          <w:lang w:val="ru-RU"/>
        </w:rPr>
        <w:t>;</w:t>
      </w:r>
    </w:p>
    <w:p w14:paraId="45A15DA0" w14:textId="7C0E2CED" w:rsidR="00A45D73" w:rsidRPr="00B30EA8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B30EA8">
        <w:rPr>
          <w:color w:val="000000"/>
          <w:szCs w:val="24"/>
        </w:rPr>
        <w:t>вносить предложения по совершенствованию деятельности мет</w:t>
      </w:r>
      <w:r w:rsidR="00132195">
        <w:rPr>
          <w:color w:val="000000"/>
          <w:szCs w:val="24"/>
        </w:rPr>
        <w:t xml:space="preserve">одических подструктур и участвовать </w:t>
      </w:r>
      <w:r w:rsidRPr="00B30EA8">
        <w:rPr>
          <w:color w:val="000000"/>
          <w:szCs w:val="24"/>
        </w:rPr>
        <w:t>в реализации этих предложений.</w:t>
      </w:r>
    </w:p>
    <w:p w14:paraId="1E6DAAD8" w14:textId="77777777" w:rsidR="00A45D73" w:rsidRPr="00122724" w:rsidRDefault="00A45D73" w:rsidP="00A45D73">
      <w:pPr>
        <w:jc w:val="both"/>
        <w:rPr>
          <w:b/>
          <w:color w:val="000000"/>
        </w:rPr>
      </w:pPr>
    </w:p>
    <w:p w14:paraId="703FF3C9" w14:textId="77777777" w:rsidR="00A45D73" w:rsidRPr="00122724" w:rsidRDefault="00A45D73" w:rsidP="00A45D73">
      <w:pPr>
        <w:rPr>
          <w:b/>
          <w:color w:val="000000"/>
        </w:rPr>
      </w:pPr>
      <w:r w:rsidRPr="003E6D83">
        <w:rPr>
          <w:b/>
        </w:rPr>
        <w:t>3</w:t>
      </w:r>
      <w:r>
        <w:t xml:space="preserve">. </w:t>
      </w:r>
      <w:r w:rsidRPr="004D6DF9">
        <w:rPr>
          <w:b/>
          <w:color w:val="000000"/>
        </w:rPr>
        <w:t>Струк</w:t>
      </w:r>
      <w:r>
        <w:rPr>
          <w:b/>
          <w:color w:val="000000"/>
        </w:rPr>
        <w:t>тура и организация деятельности</w:t>
      </w:r>
    </w:p>
    <w:p w14:paraId="6078659F" w14:textId="38196CA8" w:rsidR="00A45D73" w:rsidRDefault="00A45D73" w:rsidP="00A45D73">
      <w:pPr>
        <w:jc w:val="both"/>
        <w:rPr>
          <w:color w:val="000000"/>
        </w:rPr>
      </w:pPr>
      <w:r>
        <w:rPr>
          <w:color w:val="000000"/>
        </w:rPr>
        <w:t>3</w:t>
      </w:r>
      <w:r w:rsidRPr="004D6DF9">
        <w:rPr>
          <w:color w:val="000000"/>
        </w:rPr>
        <w:t>.1. Методический совет создается, реорганизуется и лик</w:t>
      </w:r>
      <w:r>
        <w:rPr>
          <w:color w:val="000000"/>
        </w:rPr>
        <w:t>видируется приказом</w:t>
      </w:r>
      <w:r w:rsidRPr="004D6DF9">
        <w:rPr>
          <w:color w:val="000000"/>
        </w:rPr>
        <w:t xml:space="preserve"> директора </w:t>
      </w:r>
      <w:r w:rsidR="004E00A4">
        <w:rPr>
          <w:bCs/>
        </w:rPr>
        <w:t>гимназии</w:t>
      </w:r>
      <w:r w:rsidRPr="004D6DF9">
        <w:rPr>
          <w:color w:val="000000"/>
        </w:rPr>
        <w:t xml:space="preserve">. </w:t>
      </w:r>
    </w:p>
    <w:p w14:paraId="05DF6B7E" w14:textId="2F69C1AA" w:rsidR="00A45D73" w:rsidRPr="004D6DF9" w:rsidRDefault="00A45D73" w:rsidP="00A45D73">
      <w:pPr>
        <w:jc w:val="both"/>
        <w:rPr>
          <w:color w:val="000000"/>
        </w:rPr>
      </w:pPr>
      <w:r>
        <w:rPr>
          <w:color w:val="000000"/>
        </w:rPr>
        <w:t>3.2. Методический совет подчиняется Педагогическому С</w:t>
      </w:r>
      <w:r w:rsidRPr="004D6DF9">
        <w:rPr>
          <w:color w:val="000000"/>
        </w:rPr>
        <w:t xml:space="preserve">овету </w:t>
      </w:r>
      <w:r>
        <w:rPr>
          <w:color w:val="000000"/>
        </w:rPr>
        <w:t>гимназии</w:t>
      </w:r>
      <w:r w:rsidRPr="004D6DF9">
        <w:rPr>
          <w:color w:val="000000"/>
        </w:rPr>
        <w:t>, строи</w:t>
      </w:r>
      <w:r w:rsidR="00156904">
        <w:rPr>
          <w:color w:val="000000"/>
        </w:rPr>
        <w:t>т свою работу с учетом решений П</w:t>
      </w:r>
      <w:r w:rsidRPr="004D6DF9">
        <w:rPr>
          <w:color w:val="000000"/>
        </w:rPr>
        <w:t>едагогическ</w:t>
      </w:r>
      <w:r>
        <w:rPr>
          <w:color w:val="000000"/>
        </w:rPr>
        <w:t>ого</w:t>
      </w:r>
      <w:r w:rsidRPr="004D6DF9">
        <w:rPr>
          <w:color w:val="000000"/>
        </w:rPr>
        <w:t xml:space="preserve"> </w:t>
      </w:r>
      <w:r w:rsidR="00156904">
        <w:rPr>
          <w:color w:val="000000"/>
        </w:rPr>
        <w:t>С</w:t>
      </w:r>
      <w:r w:rsidR="004E00A4">
        <w:rPr>
          <w:color w:val="000000"/>
        </w:rPr>
        <w:t>овета</w:t>
      </w:r>
      <w:r>
        <w:rPr>
          <w:bCs/>
        </w:rPr>
        <w:t>.</w:t>
      </w:r>
    </w:p>
    <w:p w14:paraId="672B755F" w14:textId="4E4B576A" w:rsidR="00A45D73" w:rsidRPr="004D6DF9" w:rsidRDefault="00A45D73" w:rsidP="00A45D73">
      <w:pPr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4D6DF9">
        <w:rPr>
          <w:color w:val="000000"/>
        </w:rPr>
        <w:t>.3.</w:t>
      </w:r>
      <w:r>
        <w:rPr>
          <w:color w:val="000000"/>
        </w:rPr>
        <w:t xml:space="preserve"> </w:t>
      </w:r>
      <w:r w:rsidR="00156904">
        <w:rPr>
          <w:color w:val="000000"/>
        </w:rPr>
        <w:t>Членами М</w:t>
      </w:r>
      <w:r w:rsidRPr="004D6DF9">
        <w:rPr>
          <w:color w:val="000000"/>
        </w:rPr>
        <w:t>етодического совета являются руководители методических объединений, заместители директора по учебно-воспитательной работе,</w:t>
      </w:r>
      <w:r>
        <w:rPr>
          <w:color w:val="000000"/>
        </w:rPr>
        <w:t xml:space="preserve"> творчески работающие педагоги,</w:t>
      </w:r>
      <w:r w:rsidRPr="004D6DF9">
        <w:rPr>
          <w:color w:val="000000"/>
        </w:rPr>
        <w:t xml:space="preserve"> учителя, имеющие высшую квалификационную категорию.</w:t>
      </w:r>
    </w:p>
    <w:p w14:paraId="0942AAFC" w14:textId="28237CC3" w:rsidR="00A45D73" w:rsidRPr="004D6DF9" w:rsidRDefault="00A45D73" w:rsidP="00A45D73">
      <w:pPr>
        <w:spacing w:before="30" w:after="30"/>
        <w:jc w:val="both"/>
        <w:rPr>
          <w:color w:val="000000"/>
        </w:rPr>
      </w:pPr>
      <w:r>
        <w:rPr>
          <w:color w:val="000000"/>
        </w:rPr>
        <w:t>3</w:t>
      </w:r>
      <w:r w:rsidR="00156904">
        <w:rPr>
          <w:color w:val="000000"/>
        </w:rPr>
        <w:t>.4. В составе С</w:t>
      </w:r>
      <w:r w:rsidRPr="004D6DF9">
        <w:rPr>
          <w:color w:val="000000"/>
        </w:rPr>
        <w:t>овета могут формироваться секции по различным направлениям деятельности (проектно-исследовательская, инновационная, диагности</w:t>
      </w:r>
      <w:r w:rsidR="004E00A4">
        <w:rPr>
          <w:color w:val="000000"/>
        </w:rPr>
        <w:t>ка, разработка содержания и др</w:t>
      </w:r>
      <w:r w:rsidRPr="004D6DF9">
        <w:rPr>
          <w:color w:val="000000"/>
        </w:rPr>
        <w:t>.).</w:t>
      </w:r>
    </w:p>
    <w:p w14:paraId="5DA6477B" w14:textId="21CD4BCD" w:rsidR="00A45D73" w:rsidRPr="004D6DF9" w:rsidRDefault="00A45D73" w:rsidP="00A45D73">
      <w:pPr>
        <w:spacing w:before="30" w:after="30"/>
        <w:jc w:val="both"/>
        <w:rPr>
          <w:color w:val="000000"/>
        </w:rPr>
      </w:pPr>
      <w:r>
        <w:rPr>
          <w:color w:val="000000"/>
        </w:rPr>
        <w:t>3</w:t>
      </w:r>
      <w:r w:rsidR="00156904">
        <w:rPr>
          <w:color w:val="000000"/>
        </w:rPr>
        <w:t>.5. Работа С</w:t>
      </w:r>
      <w:r w:rsidRPr="004D6DF9">
        <w:rPr>
          <w:color w:val="000000"/>
        </w:rPr>
        <w:t>овета осуществляется на основе годового плана, кото</w:t>
      </w:r>
      <w:r>
        <w:rPr>
          <w:color w:val="000000"/>
        </w:rPr>
        <w:t>рый составляется председателем М</w:t>
      </w:r>
      <w:r w:rsidRPr="004D6DF9">
        <w:rPr>
          <w:color w:val="000000"/>
        </w:rPr>
        <w:t>етодического совета</w:t>
      </w:r>
      <w:r>
        <w:rPr>
          <w:color w:val="000000"/>
        </w:rPr>
        <w:t>, рассматривается на засе</w:t>
      </w:r>
      <w:r w:rsidR="00156904">
        <w:rPr>
          <w:color w:val="000000"/>
        </w:rPr>
        <w:t>дании С</w:t>
      </w:r>
      <w:r w:rsidRPr="004D6DF9">
        <w:rPr>
          <w:color w:val="000000"/>
        </w:rPr>
        <w:t xml:space="preserve">овета, согласовывается с директором </w:t>
      </w:r>
      <w:r>
        <w:rPr>
          <w:color w:val="000000"/>
        </w:rPr>
        <w:t>гимназии</w:t>
      </w:r>
      <w:r w:rsidRPr="004D6DF9">
        <w:rPr>
          <w:color w:val="000000"/>
        </w:rPr>
        <w:t xml:space="preserve"> и утверждается на зас</w:t>
      </w:r>
      <w:r w:rsidR="004E00A4">
        <w:rPr>
          <w:color w:val="000000"/>
        </w:rPr>
        <w:t>едании Педагогического Совета</w:t>
      </w:r>
      <w:r w:rsidRPr="004D6DF9">
        <w:rPr>
          <w:color w:val="000000"/>
        </w:rPr>
        <w:t>.</w:t>
      </w:r>
    </w:p>
    <w:p w14:paraId="4F1133E4" w14:textId="1B5E159D" w:rsidR="00A45D73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156904">
        <w:rPr>
          <w:color w:val="000000"/>
          <w:szCs w:val="24"/>
        </w:rPr>
        <w:t xml:space="preserve">.6. Периодичность заседаний </w:t>
      </w:r>
      <w:r w:rsidR="00156904" w:rsidRPr="00156904">
        <w:rPr>
          <w:color w:val="000000"/>
          <w:szCs w:val="24"/>
          <w:lang w:val="ru-RU"/>
        </w:rPr>
        <w:t>С</w:t>
      </w:r>
      <w:r w:rsidRPr="00156904">
        <w:rPr>
          <w:color w:val="000000"/>
          <w:szCs w:val="24"/>
          <w:lang w:val="ru-RU"/>
        </w:rPr>
        <w:t>овета</w:t>
      </w:r>
      <w:r w:rsidRPr="004D6DF9">
        <w:rPr>
          <w:color w:val="000000"/>
          <w:szCs w:val="24"/>
        </w:rPr>
        <w:t xml:space="preserve"> определяется его членами (рекомендуется проводить не реже одного раза в четверть).</w:t>
      </w:r>
    </w:p>
    <w:p w14:paraId="6200957B" w14:textId="38D264D8" w:rsidR="00A45D73" w:rsidRPr="00852A50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3.7.</w:t>
      </w:r>
      <w:r w:rsidRPr="00852A50">
        <w:rPr>
          <w:color w:val="000000"/>
          <w:szCs w:val="24"/>
        </w:rPr>
        <w:t xml:space="preserve"> Непосредстве</w:t>
      </w:r>
      <w:r w:rsidR="00156904">
        <w:rPr>
          <w:color w:val="000000"/>
          <w:szCs w:val="24"/>
        </w:rPr>
        <w:t xml:space="preserve">нное руководство деятельностью </w:t>
      </w:r>
      <w:r w:rsidR="00156904" w:rsidRPr="00156904">
        <w:rPr>
          <w:color w:val="000000"/>
          <w:szCs w:val="24"/>
          <w:lang w:val="ru-RU"/>
        </w:rPr>
        <w:t>С</w:t>
      </w:r>
      <w:r w:rsidRPr="00156904">
        <w:rPr>
          <w:color w:val="000000"/>
          <w:szCs w:val="24"/>
          <w:lang w:val="ru-RU"/>
        </w:rPr>
        <w:t>о</w:t>
      </w:r>
      <w:r w:rsidR="00156904" w:rsidRPr="00156904">
        <w:rPr>
          <w:color w:val="000000"/>
          <w:szCs w:val="24"/>
          <w:lang w:val="ru-RU"/>
        </w:rPr>
        <w:t>вета</w:t>
      </w:r>
      <w:r w:rsidR="00156904">
        <w:rPr>
          <w:color w:val="000000"/>
          <w:szCs w:val="24"/>
        </w:rPr>
        <w:t xml:space="preserve"> осуществляет председатель</w:t>
      </w:r>
      <w:r w:rsidRPr="00156904">
        <w:rPr>
          <w:color w:val="000000"/>
          <w:szCs w:val="24"/>
          <w:lang w:val="ru-RU"/>
        </w:rPr>
        <w:t>,</w:t>
      </w:r>
      <w:r w:rsidRPr="00852A50">
        <w:rPr>
          <w:color w:val="000000"/>
          <w:szCs w:val="24"/>
        </w:rPr>
        <w:t xml:space="preserve"> которым является заместитель директора по учебной работе.</w:t>
      </w:r>
    </w:p>
    <w:p w14:paraId="4B737FDA" w14:textId="1CC787BD" w:rsidR="00A45D73" w:rsidRPr="00852A50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3.8.</w:t>
      </w:r>
      <w:r w:rsidRPr="00852A50">
        <w:rPr>
          <w:color w:val="000000"/>
          <w:szCs w:val="24"/>
        </w:rPr>
        <w:t xml:space="preserve"> </w:t>
      </w:r>
      <w:r w:rsidR="00156904">
        <w:rPr>
          <w:color w:val="000000"/>
          <w:szCs w:val="24"/>
          <w:u w:val="single"/>
        </w:rPr>
        <w:t xml:space="preserve">Председатель </w:t>
      </w:r>
      <w:r w:rsidR="00156904" w:rsidRPr="00156904">
        <w:rPr>
          <w:color w:val="000000"/>
          <w:szCs w:val="24"/>
          <w:u w:val="single"/>
          <w:lang w:val="ru-RU"/>
        </w:rPr>
        <w:t>С</w:t>
      </w:r>
      <w:r w:rsidRPr="00156904">
        <w:rPr>
          <w:color w:val="000000"/>
          <w:szCs w:val="24"/>
          <w:u w:val="single"/>
          <w:lang w:val="ru-RU"/>
        </w:rPr>
        <w:t>овета:</w:t>
      </w:r>
    </w:p>
    <w:p w14:paraId="28FCA4D0" w14:textId="53E3E769" w:rsidR="00A45D73" w:rsidRPr="00156904" w:rsidRDefault="00156904" w:rsidP="00A45D73">
      <w:pPr>
        <w:pStyle w:val="2"/>
        <w:numPr>
          <w:ilvl w:val="0"/>
          <w:numId w:val="4"/>
        </w:numPr>
        <w:rPr>
          <w:color w:val="000000"/>
          <w:szCs w:val="24"/>
          <w:lang w:val="ru-RU"/>
        </w:rPr>
      </w:pPr>
      <w:r>
        <w:rPr>
          <w:color w:val="000000"/>
          <w:szCs w:val="24"/>
        </w:rPr>
        <w:t xml:space="preserve">организует работу </w:t>
      </w:r>
      <w:r w:rsidRPr="00156904">
        <w:rPr>
          <w:color w:val="000000"/>
          <w:szCs w:val="24"/>
          <w:lang w:val="ru-RU"/>
        </w:rPr>
        <w:t>С</w:t>
      </w:r>
      <w:r w:rsidR="00A45D73" w:rsidRPr="00156904">
        <w:rPr>
          <w:color w:val="000000"/>
          <w:szCs w:val="24"/>
          <w:lang w:val="ru-RU"/>
        </w:rPr>
        <w:t>овета;</w:t>
      </w:r>
    </w:p>
    <w:p w14:paraId="7F4B9880" w14:textId="4ADA7CEE" w:rsidR="00A45D73" w:rsidRPr="00156904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 xml:space="preserve">утверждает </w:t>
      </w:r>
      <w:r>
        <w:rPr>
          <w:color w:val="000000"/>
          <w:szCs w:val="24"/>
        </w:rPr>
        <w:t xml:space="preserve">план и </w:t>
      </w:r>
      <w:r w:rsidR="00156904">
        <w:rPr>
          <w:color w:val="000000"/>
          <w:szCs w:val="24"/>
        </w:rPr>
        <w:t xml:space="preserve">регламент работы </w:t>
      </w:r>
      <w:r w:rsidR="00156904" w:rsidRPr="00156904">
        <w:rPr>
          <w:color w:val="000000"/>
          <w:szCs w:val="24"/>
          <w:lang w:val="ru-RU"/>
        </w:rPr>
        <w:t>С</w:t>
      </w:r>
      <w:r w:rsidRPr="00156904">
        <w:rPr>
          <w:color w:val="000000"/>
          <w:szCs w:val="24"/>
          <w:lang w:val="ru-RU"/>
        </w:rPr>
        <w:t>овета;</w:t>
      </w:r>
    </w:p>
    <w:p w14:paraId="122657A5" w14:textId="00771C3A" w:rsidR="00A45D73" w:rsidRPr="00156904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>утверж</w:t>
      </w:r>
      <w:r w:rsidR="00156904">
        <w:rPr>
          <w:color w:val="000000"/>
          <w:szCs w:val="24"/>
        </w:rPr>
        <w:t xml:space="preserve">дает повестку заседания </w:t>
      </w:r>
      <w:r w:rsidR="00156904" w:rsidRPr="00156904">
        <w:rPr>
          <w:color w:val="000000"/>
          <w:szCs w:val="24"/>
          <w:lang w:val="ru-RU"/>
        </w:rPr>
        <w:t>С</w:t>
      </w:r>
      <w:r w:rsidRPr="00156904">
        <w:rPr>
          <w:color w:val="000000"/>
          <w:szCs w:val="24"/>
          <w:lang w:val="ru-RU"/>
        </w:rPr>
        <w:t>овета;</w:t>
      </w:r>
    </w:p>
    <w:p w14:paraId="63FD1334" w14:textId="2C4166BD" w:rsidR="00A45D73" w:rsidRPr="00156904" w:rsidRDefault="00156904" w:rsidP="00A45D73">
      <w:pPr>
        <w:pStyle w:val="2"/>
        <w:numPr>
          <w:ilvl w:val="0"/>
          <w:numId w:val="4"/>
        </w:numPr>
        <w:rPr>
          <w:color w:val="000000"/>
          <w:szCs w:val="24"/>
          <w:lang w:val="ru-RU"/>
        </w:rPr>
      </w:pPr>
      <w:r>
        <w:rPr>
          <w:color w:val="000000"/>
          <w:szCs w:val="24"/>
        </w:rPr>
        <w:t xml:space="preserve">ведет заседания </w:t>
      </w:r>
      <w:r w:rsidRPr="00156904">
        <w:rPr>
          <w:color w:val="000000"/>
          <w:szCs w:val="24"/>
          <w:lang w:val="ru-RU"/>
        </w:rPr>
        <w:t>С</w:t>
      </w:r>
      <w:r w:rsidR="00A45D73" w:rsidRPr="00156904">
        <w:rPr>
          <w:color w:val="000000"/>
          <w:szCs w:val="24"/>
          <w:lang w:val="ru-RU"/>
        </w:rPr>
        <w:t>овета;</w:t>
      </w:r>
    </w:p>
    <w:p w14:paraId="7ED6AFEB" w14:textId="7787A1DF" w:rsidR="00A45D73" w:rsidRPr="00156904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>ставит на голосование в порядке поступл</w:t>
      </w:r>
      <w:r w:rsidR="00156904">
        <w:rPr>
          <w:color w:val="000000"/>
          <w:szCs w:val="24"/>
        </w:rPr>
        <w:t xml:space="preserve">ения предложения членов </w:t>
      </w:r>
      <w:r w:rsidR="00156904" w:rsidRPr="00156904">
        <w:rPr>
          <w:color w:val="000000"/>
          <w:szCs w:val="24"/>
          <w:lang w:val="ru-RU"/>
        </w:rPr>
        <w:t>С</w:t>
      </w:r>
      <w:r w:rsidRPr="00156904">
        <w:rPr>
          <w:color w:val="000000"/>
          <w:szCs w:val="24"/>
          <w:lang w:val="ru-RU"/>
        </w:rPr>
        <w:t>овета;</w:t>
      </w:r>
    </w:p>
    <w:p w14:paraId="0D27B825" w14:textId="77777777" w:rsidR="00A45D73" w:rsidRPr="00852A50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организует</w:t>
      </w:r>
      <w:r>
        <w:rPr>
          <w:color w:val="000000"/>
          <w:szCs w:val="24"/>
        </w:rPr>
        <w:t xml:space="preserve"> голосование и подсчет голосов;</w:t>
      </w:r>
    </w:p>
    <w:p w14:paraId="47D01AF7" w14:textId="56D99E74" w:rsidR="00A45D73" w:rsidRPr="00156904" w:rsidRDefault="00A45D73" w:rsidP="00A45D73">
      <w:pPr>
        <w:pStyle w:val="2"/>
        <w:numPr>
          <w:ilvl w:val="0"/>
          <w:numId w:val="4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>контролирует выполне</w:t>
      </w:r>
      <w:r w:rsidR="00156904">
        <w:rPr>
          <w:color w:val="000000"/>
          <w:szCs w:val="24"/>
        </w:rPr>
        <w:t xml:space="preserve">ние решений и поручений </w:t>
      </w:r>
      <w:r w:rsidR="00156904" w:rsidRPr="00156904">
        <w:rPr>
          <w:color w:val="000000"/>
          <w:szCs w:val="24"/>
          <w:lang w:val="ru-RU"/>
        </w:rPr>
        <w:t>С</w:t>
      </w:r>
      <w:r w:rsidRPr="00156904">
        <w:rPr>
          <w:color w:val="000000"/>
          <w:szCs w:val="24"/>
          <w:lang w:val="ru-RU"/>
        </w:rPr>
        <w:t>овета.</w:t>
      </w:r>
    </w:p>
    <w:p w14:paraId="15A74010" w14:textId="77777777" w:rsidR="00A45D73" w:rsidRPr="00852A50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3.9.</w:t>
      </w:r>
      <w:r w:rsidRPr="00852A50">
        <w:rPr>
          <w:color w:val="000000"/>
          <w:szCs w:val="24"/>
        </w:rPr>
        <w:t xml:space="preserve"> Участвуя в открытом голосовании, п</w:t>
      </w:r>
      <w:r>
        <w:rPr>
          <w:color w:val="000000"/>
          <w:szCs w:val="24"/>
        </w:rPr>
        <w:t>редседатель голосует последним.</w:t>
      </w:r>
    </w:p>
    <w:p w14:paraId="4C51607B" w14:textId="6C22EDFD" w:rsidR="00A45D73" w:rsidRPr="00852A50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 xml:space="preserve">3.10. </w:t>
      </w:r>
      <w:r w:rsidR="00156904">
        <w:rPr>
          <w:color w:val="000000"/>
          <w:szCs w:val="24"/>
        </w:rPr>
        <w:t xml:space="preserve">Текущую деятельность </w:t>
      </w:r>
      <w:r w:rsidR="00156904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</w:t>
      </w:r>
      <w:r w:rsidR="00735030" w:rsidRPr="00735030">
        <w:rPr>
          <w:color w:val="000000"/>
          <w:szCs w:val="24"/>
          <w:lang w:val="ru-RU"/>
        </w:rPr>
        <w:t>та</w:t>
      </w:r>
      <w:r w:rsidR="00735030">
        <w:rPr>
          <w:color w:val="000000"/>
          <w:szCs w:val="24"/>
        </w:rPr>
        <w:t xml:space="preserve"> обеспечивает секретарь</w:t>
      </w:r>
      <w:r w:rsidRPr="00852A50">
        <w:rPr>
          <w:color w:val="000000"/>
          <w:szCs w:val="24"/>
        </w:rPr>
        <w:t>, кото</w:t>
      </w:r>
      <w:r w:rsidR="00156904">
        <w:rPr>
          <w:color w:val="000000"/>
          <w:szCs w:val="24"/>
        </w:rPr>
        <w:t xml:space="preserve">рый избирается из числа членов </w:t>
      </w:r>
      <w:r w:rsidR="00156904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 xml:space="preserve">овета </w:t>
      </w:r>
      <w:r w:rsidRPr="00852A50">
        <w:rPr>
          <w:color w:val="000000"/>
          <w:szCs w:val="24"/>
        </w:rPr>
        <w:t>по итога</w:t>
      </w:r>
      <w:r w:rsidR="00735030">
        <w:rPr>
          <w:color w:val="000000"/>
          <w:szCs w:val="24"/>
        </w:rPr>
        <w:t xml:space="preserve">м открытого голосования </w:t>
      </w:r>
      <w:r w:rsidR="00735030">
        <w:rPr>
          <w:color w:val="000000"/>
          <w:szCs w:val="24"/>
          <w:lang w:val="ru-RU"/>
        </w:rPr>
        <w:t xml:space="preserve">его </w:t>
      </w:r>
      <w:r w:rsidR="00735030">
        <w:rPr>
          <w:color w:val="000000"/>
          <w:szCs w:val="24"/>
        </w:rPr>
        <w:t>членов на первом заседании</w:t>
      </w:r>
      <w:r>
        <w:rPr>
          <w:color w:val="000000"/>
          <w:szCs w:val="24"/>
        </w:rPr>
        <w:t>.</w:t>
      </w:r>
    </w:p>
    <w:p w14:paraId="68EF3123" w14:textId="72C25BCC" w:rsidR="00A45D73" w:rsidRPr="00735030" w:rsidRDefault="00A45D73" w:rsidP="00A45D73">
      <w:pPr>
        <w:pStyle w:val="2"/>
        <w:rPr>
          <w:color w:val="000000"/>
          <w:szCs w:val="24"/>
          <w:lang w:val="ru-RU"/>
        </w:rPr>
      </w:pPr>
      <w:r>
        <w:rPr>
          <w:color w:val="000000"/>
          <w:szCs w:val="24"/>
        </w:rPr>
        <w:t xml:space="preserve">3.11. </w:t>
      </w:r>
      <w:r w:rsidRPr="003E6D83">
        <w:rPr>
          <w:color w:val="000000"/>
          <w:szCs w:val="24"/>
          <w:u w:val="single"/>
        </w:rPr>
        <w:t>Се</w:t>
      </w:r>
      <w:r w:rsidR="00735030">
        <w:rPr>
          <w:color w:val="000000"/>
          <w:szCs w:val="24"/>
          <w:u w:val="single"/>
        </w:rPr>
        <w:t xml:space="preserve">кретарь </w:t>
      </w:r>
      <w:r w:rsidR="00735030" w:rsidRPr="00735030">
        <w:rPr>
          <w:color w:val="000000"/>
          <w:szCs w:val="24"/>
          <w:u w:val="single"/>
          <w:lang w:val="ru-RU"/>
        </w:rPr>
        <w:t>С</w:t>
      </w:r>
      <w:r w:rsidRPr="00735030">
        <w:rPr>
          <w:color w:val="000000"/>
          <w:szCs w:val="24"/>
          <w:u w:val="single"/>
          <w:lang w:val="ru-RU"/>
        </w:rPr>
        <w:t>овета:</w:t>
      </w:r>
    </w:p>
    <w:p w14:paraId="3B3CFF7B" w14:textId="788DB57D" w:rsidR="00A45D73" w:rsidRPr="00852A50" w:rsidRDefault="00735030" w:rsidP="00A45D73">
      <w:pPr>
        <w:pStyle w:val="2"/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извещает членов </w:t>
      </w:r>
      <w:r w:rsidRPr="00735030">
        <w:rPr>
          <w:color w:val="000000"/>
          <w:szCs w:val="24"/>
          <w:lang w:val="ru-RU"/>
        </w:rPr>
        <w:t>С</w:t>
      </w:r>
      <w:r w:rsidR="00A45D73" w:rsidRPr="00735030">
        <w:rPr>
          <w:color w:val="000000"/>
          <w:szCs w:val="24"/>
          <w:lang w:val="ru-RU"/>
        </w:rPr>
        <w:t>овета</w:t>
      </w:r>
      <w:r>
        <w:rPr>
          <w:color w:val="000000"/>
          <w:szCs w:val="24"/>
        </w:rPr>
        <w:t xml:space="preserve"> о проведении заседания</w:t>
      </w:r>
      <w:r w:rsidR="00A45D73">
        <w:rPr>
          <w:color w:val="000000"/>
          <w:szCs w:val="24"/>
        </w:rPr>
        <w:t>;</w:t>
      </w:r>
    </w:p>
    <w:p w14:paraId="2E21DD83" w14:textId="5DDE69A5" w:rsidR="00A45D73" w:rsidRPr="00735030" w:rsidRDefault="00A45D73" w:rsidP="00A45D73">
      <w:pPr>
        <w:pStyle w:val="2"/>
        <w:numPr>
          <w:ilvl w:val="0"/>
          <w:numId w:val="5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>ве</w:t>
      </w:r>
      <w:r w:rsidR="00735030">
        <w:rPr>
          <w:color w:val="000000"/>
          <w:szCs w:val="24"/>
        </w:rPr>
        <w:t xml:space="preserve">дет протоколы заседаний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овета;</w:t>
      </w:r>
    </w:p>
    <w:p w14:paraId="643BBD89" w14:textId="585B4854" w:rsidR="00A45D73" w:rsidRPr="00852A50" w:rsidRDefault="00A45D73" w:rsidP="00A45D73">
      <w:pPr>
        <w:pStyle w:val="2"/>
        <w:numPr>
          <w:ilvl w:val="0"/>
          <w:numId w:val="5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 xml:space="preserve">предоставляет информацию </w:t>
      </w:r>
      <w:r w:rsidR="00735030">
        <w:rPr>
          <w:color w:val="000000"/>
          <w:szCs w:val="24"/>
          <w:lang w:val="ru-RU"/>
        </w:rPr>
        <w:t xml:space="preserve">председателю </w:t>
      </w:r>
      <w:r w:rsidRPr="00852A50">
        <w:rPr>
          <w:color w:val="000000"/>
          <w:szCs w:val="24"/>
        </w:rPr>
        <w:t>о выполнении решений и поруче</w:t>
      </w:r>
      <w:r w:rsidR="00735030">
        <w:rPr>
          <w:color w:val="000000"/>
          <w:szCs w:val="24"/>
        </w:rPr>
        <w:t xml:space="preserve">ний </w:t>
      </w:r>
      <w:r w:rsidR="00735030" w:rsidRPr="00735030">
        <w:rPr>
          <w:color w:val="000000"/>
          <w:szCs w:val="24"/>
          <w:lang w:val="ru-RU"/>
        </w:rPr>
        <w:t>Совета</w:t>
      </w:r>
      <w:r>
        <w:rPr>
          <w:color w:val="000000"/>
          <w:szCs w:val="24"/>
        </w:rPr>
        <w:t>.</w:t>
      </w:r>
    </w:p>
    <w:p w14:paraId="62E30D87" w14:textId="43EFDB4C" w:rsidR="00A45D73" w:rsidRPr="00735030" w:rsidRDefault="00A45D73" w:rsidP="00A45D73">
      <w:pPr>
        <w:pStyle w:val="2"/>
        <w:rPr>
          <w:color w:val="000000"/>
          <w:szCs w:val="24"/>
          <w:lang w:val="ru-RU"/>
        </w:rPr>
      </w:pPr>
      <w:r>
        <w:rPr>
          <w:color w:val="000000"/>
          <w:szCs w:val="24"/>
        </w:rPr>
        <w:t xml:space="preserve">3.12. </w:t>
      </w:r>
      <w:r w:rsidR="00735030">
        <w:rPr>
          <w:color w:val="000000"/>
          <w:szCs w:val="24"/>
          <w:u w:val="single"/>
        </w:rPr>
        <w:t xml:space="preserve">Член </w:t>
      </w:r>
      <w:r w:rsidR="00735030" w:rsidRPr="00735030">
        <w:rPr>
          <w:color w:val="000000"/>
          <w:szCs w:val="24"/>
          <w:u w:val="single"/>
          <w:lang w:val="ru-RU"/>
        </w:rPr>
        <w:t>С</w:t>
      </w:r>
      <w:r w:rsidRPr="00735030">
        <w:rPr>
          <w:color w:val="000000"/>
          <w:szCs w:val="24"/>
          <w:u w:val="single"/>
          <w:lang w:val="ru-RU"/>
        </w:rPr>
        <w:t>овета:</w:t>
      </w:r>
    </w:p>
    <w:p w14:paraId="3B8AEF4D" w14:textId="6BB71B6A" w:rsidR="00A45D73" w:rsidRPr="00735030" w:rsidRDefault="00735030" w:rsidP="00A45D73">
      <w:pPr>
        <w:pStyle w:val="2"/>
        <w:numPr>
          <w:ilvl w:val="0"/>
          <w:numId w:val="6"/>
        </w:numPr>
        <w:rPr>
          <w:color w:val="000000"/>
          <w:szCs w:val="24"/>
          <w:lang w:val="ru-RU"/>
        </w:rPr>
      </w:pPr>
      <w:r>
        <w:rPr>
          <w:color w:val="000000"/>
          <w:szCs w:val="24"/>
        </w:rPr>
        <w:t xml:space="preserve">участвует в заседаниях </w:t>
      </w:r>
      <w:r w:rsidRPr="00735030">
        <w:rPr>
          <w:color w:val="000000"/>
          <w:szCs w:val="24"/>
          <w:lang w:val="ru-RU"/>
        </w:rPr>
        <w:t>С</w:t>
      </w:r>
      <w:r w:rsidR="00A45D73" w:rsidRPr="00735030">
        <w:rPr>
          <w:color w:val="000000"/>
          <w:szCs w:val="24"/>
          <w:lang w:val="ru-RU"/>
        </w:rPr>
        <w:t>овета,</w:t>
      </w:r>
      <w:r w:rsidR="00A45D73" w:rsidRPr="00852A50">
        <w:rPr>
          <w:color w:val="000000"/>
          <w:szCs w:val="24"/>
        </w:rPr>
        <w:t xml:space="preserve"> иных ме</w:t>
      </w:r>
      <w:r w:rsidR="00A45D73">
        <w:rPr>
          <w:color w:val="000000"/>
          <w:szCs w:val="24"/>
        </w:rPr>
        <w:t>роприятия</w:t>
      </w:r>
      <w:r>
        <w:rPr>
          <w:color w:val="000000"/>
          <w:szCs w:val="24"/>
        </w:rPr>
        <w:t xml:space="preserve">х, проводимых </w:t>
      </w:r>
      <w:r w:rsidRPr="00735030">
        <w:rPr>
          <w:color w:val="000000"/>
          <w:szCs w:val="24"/>
          <w:lang w:val="ru-RU"/>
        </w:rPr>
        <w:t>С</w:t>
      </w:r>
      <w:r w:rsidR="00A45D73" w:rsidRPr="00735030">
        <w:rPr>
          <w:color w:val="000000"/>
          <w:szCs w:val="24"/>
          <w:lang w:val="ru-RU"/>
        </w:rPr>
        <w:t>оветом;</w:t>
      </w:r>
    </w:p>
    <w:p w14:paraId="5C0B2F18" w14:textId="52CE5A67" w:rsidR="00A45D73" w:rsidRPr="00735030" w:rsidRDefault="00A45D73" w:rsidP="00A45D73">
      <w:pPr>
        <w:pStyle w:val="2"/>
        <w:numPr>
          <w:ilvl w:val="0"/>
          <w:numId w:val="6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>вносит предложения для о</w:t>
      </w:r>
      <w:r w:rsidR="00735030">
        <w:rPr>
          <w:color w:val="000000"/>
          <w:szCs w:val="24"/>
        </w:rPr>
        <w:t xml:space="preserve">бсуждения на заседаниях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овета;</w:t>
      </w:r>
    </w:p>
    <w:p w14:paraId="341A888E" w14:textId="28DC4EDA" w:rsidR="00A45D73" w:rsidRPr="00852A50" w:rsidRDefault="00A45D73" w:rsidP="00A45D73">
      <w:pPr>
        <w:pStyle w:val="2"/>
        <w:numPr>
          <w:ilvl w:val="0"/>
          <w:numId w:val="6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выступает по обсуждаемым вопросам в соответствии с установленным на заседан</w:t>
      </w:r>
      <w:r w:rsidR="00735030">
        <w:rPr>
          <w:color w:val="000000"/>
          <w:szCs w:val="24"/>
        </w:rPr>
        <w:t xml:space="preserve">ии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 xml:space="preserve">овета </w:t>
      </w:r>
      <w:r>
        <w:rPr>
          <w:color w:val="000000"/>
          <w:szCs w:val="24"/>
        </w:rPr>
        <w:t>регламентом;</w:t>
      </w:r>
    </w:p>
    <w:p w14:paraId="78F58B72" w14:textId="24DDD4AD" w:rsidR="00A45D73" w:rsidRPr="00735030" w:rsidRDefault="00A45D73" w:rsidP="00A45D73">
      <w:pPr>
        <w:pStyle w:val="2"/>
        <w:numPr>
          <w:ilvl w:val="0"/>
          <w:numId w:val="6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 xml:space="preserve">выдвигает кандидатов, избирает и может быть избранным </w:t>
      </w:r>
      <w:r w:rsidR="00735030">
        <w:rPr>
          <w:color w:val="000000"/>
          <w:szCs w:val="24"/>
        </w:rPr>
        <w:t xml:space="preserve">в комиссии, образуемые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оветом;</w:t>
      </w:r>
    </w:p>
    <w:p w14:paraId="7EF388C6" w14:textId="06744C8C" w:rsidR="00A45D73" w:rsidRPr="00735030" w:rsidRDefault="00A45D73" w:rsidP="00A45D73">
      <w:pPr>
        <w:pStyle w:val="2"/>
        <w:numPr>
          <w:ilvl w:val="0"/>
          <w:numId w:val="6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 xml:space="preserve">участвует в работе других органов самоуправления </w:t>
      </w:r>
      <w:r>
        <w:rPr>
          <w:color w:val="000000"/>
          <w:szCs w:val="24"/>
        </w:rPr>
        <w:t>образовательной организации</w:t>
      </w:r>
      <w:r w:rsidRPr="00852A50">
        <w:rPr>
          <w:color w:val="000000"/>
          <w:szCs w:val="24"/>
        </w:rPr>
        <w:t xml:space="preserve"> при рассмотрении вопросов,</w:t>
      </w:r>
      <w:r w:rsidR="00735030">
        <w:rPr>
          <w:color w:val="000000"/>
          <w:szCs w:val="24"/>
        </w:rPr>
        <w:t xml:space="preserve"> входящих в компетенцию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овета;</w:t>
      </w:r>
    </w:p>
    <w:p w14:paraId="5FD31794" w14:textId="1A37CFD4" w:rsidR="00A45D73" w:rsidRPr="00735030" w:rsidRDefault="00A45D73" w:rsidP="00A45D73">
      <w:pPr>
        <w:pStyle w:val="2"/>
        <w:numPr>
          <w:ilvl w:val="0"/>
          <w:numId w:val="6"/>
        </w:numPr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>своевременно и качественно</w:t>
      </w:r>
      <w:r w:rsidR="00735030">
        <w:rPr>
          <w:color w:val="000000"/>
          <w:szCs w:val="24"/>
        </w:rPr>
        <w:t xml:space="preserve"> выполняет решения и поручения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овета.</w:t>
      </w:r>
    </w:p>
    <w:p w14:paraId="403C6826" w14:textId="3F00E607" w:rsidR="00A45D73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3.13.</w:t>
      </w:r>
      <w:r w:rsidR="00735030">
        <w:rPr>
          <w:color w:val="000000"/>
          <w:szCs w:val="24"/>
        </w:rPr>
        <w:t xml:space="preserve"> Деятельность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 xml:space="preserve">овета </w:t>
      </w:r>
      <w:r w:rsidRPr="00852A50">
        <w:rPr>
          <w:color w:val="000000"/>
          <w:szCs w:val="24"/>
        </w:rPr>
        <w:t xml:space="preserve">осуществляется в соответствии с планом работы </w:t>
      </w:r>
      <w:r>
        <w:rPr>
          <w:color w:val="000000"/>
          <w:szCs w:val="24"/>
        </w:rPr>
        <w:t>гимназии</w:t>
      </w:r>
      <w:r w:rsidRPr="00852A50">
        <w:rPr>
          <w:color w:val="000000"/>
          <w:szCs w:val="24"/>
        </w:rPr>
        <w:t xml:space="preserve"> на учебный год. Содержание плана работы определяется актуальными задачами, стоящими</w:t>
      </w:r>
      <w:r>
        <w:rPr>
          <w:color w:val="000000"/>
          <w:szCs w:val="24"/>
        </w:rPr>
        <w:t xml:space="preserve"> перед </w:t>
      </w:r>
      <w:r>
        <w:rPr>
          <w:bCs/>
        </w:rPr>
        <w:t xml:space="preserve">организацией, осуществляющей </w:t>
      </w:r>
      <w:r w:rsidRPr="00583C89">
        <w:rPr>
          <w:bCs/>
        </w:rPr>
        <w:t>образовательн</w:t>
      </w:r>
      <w:r>
        <w:rPr>
          <w:bCs/>
        </w:rPr>
        <w:t>ую деятельность</w:t>
      </w:r>
      <w:r>
        <w:rPr>
          <w:color w:val="000000"/>
          <w:szCs w:val="24"/>
        </w:rPr>
        <w:t>.</w:t>
      </w:r>
    </w:p>
    <w:p w14:paraId="68745C68" w14:textId="4BE2652B" w:rsidR="00A45D73" w:rsidRPr="00852A50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 xml:space="preserve">3.14. </w:t>
      </w:r>
      <w:r w:rsidR="00156904">
        <w:rPr>
          <w:color w:val="000000"/>
          <w:szCs w:val="24"/>
          <w:lang w:val="ru-RU"/>
        </w:rPr>
        <w:t xml:space="preserve">Методический </w:t>
      </w:r>
      <w:r w:rsidR="00156904" w:rsidRPr="00156904">
        <w:rPr>
          <w:color w:val="000000"/>
          <w:szCs w:val="24"/>
          <w:lang w:val="ru-RU"/>
        </w:rPr>
        <w:t>с</w:t>
      </w:r>
      <w:r w:rsidRPr="00156904">
        <w:rPr>
          <w:color w:val="000000"/>
          <w:szCs w:val="24"/>
          <w:lang w:val="ru-RU"/>
        </w:rPr>
        <w:t>овет</w:t>
      </w:r>
      <w:r w:rsidRPr="00852A50">
        <w:rPr>
          <w:color w:val="000000"/>
          <w:szCs w:val="24"/>
        </w:rPr>
        <w:t xml:space="preserve"> осуществляет свою работу в форме засе</w:t>
      </w:r>
      <w:r>
        <w:rPr>
          <w:color w:val="000000"/>
          <w:szCs w:val="24"/>
        </w:rPr>
        <w:t>даний. Периодичность засед</w:t>
      </w:r>
      <w:r w:rsidR="00735030">
        <w:rPr>
          <w:color w:val="000000"/>
          <w:szCs w:val="24"/>
        </w:rPr>
        <w:t xml:space="preserve">аний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</w:t>
      </w:r>
      <w:r>
        <w:rPr>
          <w:color w:val="000000"/>
          <w:szCs w:val="24"/>
        </w:rPr>
        <w:t xml:space="preserve"> </w:t>
      </w:r>
      <w:r w:rsidRPr="00852A50">
        <w:rPr>
          <w:color w:val="000000"/>
          <w:szCs w:val="24"/>
        </w:rPr>
        <w:t>– 1 раз в четверть.</w:t>
      </w:r>
    </w:p>
    <w:p w14:paraId="530A037B" w14:textId="0C2B677D" w:rsidR="00A45D73" w:rsidRPr="00735030" w:rsidRDefault="00A45D73" w:rsidP="00A45D73">
      <w:pPr>
        <w:pStyle w:val="2"/>
        <w:rPr>
          <w:color w:val="000000"/>
          <w:szCs w:val="24"/>
          <w:lang w:val="ru-RU"/>
        </w:rPr>
      </w:pPr>
      <w:r>
        <w:rPr>
          <w:color w:val="000000"/>
          <w:szCs w:val="24"/>
        </w:rPr>
        <w:t xml:space="preserve">3.15. </w:t>
      </w:r>
      <w:r w:rsidR="00735030">
        <w:rPr>
          <w:color w:val="000000"/>
          <w:szCs w:val="24"/>
        </w:rPr>
        <w:t xml:space="preserve">Заседания </w:t>
      </w:r>
      <w:r w:rsidR="00735030">
        <w:rPr>
          <w:color w:val="000000"/>
          <w:szCs w:val="24"/>
          <w:lang w:val="ru-RU"/>
        </w:rPr>
        <w:t xml:space="preserve">Методического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</w:t>
      </w:r>
      <w:r w:rsidRPr="00852A50">
        <w:rPr>
          <w:color w:val="000000"/>
          <w:szCs w:val="24"/>
        </w:rPr>
        <w:t xml:space="preserve"> считаются полномочными, если на них присутству</w:t>
      </w:r>
      <w:r w:rsidR="00735030">
        <w:rPr>
          <w:color w:val="000000"/>
          <w:szCs w:val="24"/>
        </w:rPr>
        <w:t xml:space="preserve">ет не менее двух третей членов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овета.</w:t>
      </w:r>
    </w:p>
    <w:p w14:paraId="42346FA2" w14:textId="015D172B" w:rsidR="00A45D73" w:rsidRPr="00852A50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 xml:space="preserve">3.16. </w:t>
      </w:r>
      <w:r w:rsidR="00735030">
        <w:rPr>
          <w:color w:val="000000"/>
          <w:szCs w:val="24"/>
        </w:rPr>
        <w:t xml:space="preserve">На заседания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 xml:space="preserve">овета </w:t>
      </w:r>
      <w:r w:rsidRPr="00852A50">
        <w:rPr>
          <w:color w:val="000000"/>
          <w:szCs w:val="24"/>
        </w:rPr>
        <w:t>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14:paraId="70AB6D8B" w14:textId="5277F51D" w:rsidR="00A45D73" w:rsidRPr="00735030" w:rsidRDefault="00A45D73" w:rsidP="00A45D73">
      <w:pPr>
        <w:pStyle w:val="2"/>
        <w:rPr>
          <w:color w:val="000000"/>
          <w:szCs w:val="24"/>
          <w:lang w:val="ru-RU"/>
        </w:rPr>
      </w:pPr>
      <w:r>
        <w:rPr>
          <w:color w:val="000000"/>
          <w:szCs w:val="24"/>
        </w:rPr>
        <w:t xml:space="preserve">3.17. </w:t>
      </w:r>
      <w:r w:rsidR="00735030">
        <w:rPr>
          <w:color w:val="000000"/>
          <w:szCs w:val="24"/>
        </w:rPr>
        <w:t xml:space="preserve">На заседаниях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 xml:space="preserve">овета </w:t>
      </w:r>
      <w:r w:rsidRPr="00852A50">
        <w:rPr>
          <w:color w:val="000000"/>
          <w:szCs w:val="24"/>
        </w:rPr>
        <w:t>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</w:t>
      </w:r>
      <w:r w:rsidR="00735030">
        <w:rPr>
          <w:color w:val="000000"/>
          <w:szCs w:val="24"/>
        </w:rPr>
        <w:t xml:space="preserve">тся председателем и секретарем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овета.</w:t>
      </w:r>
    </w:p>
    <w:p w14:paraId="7B966993" w14:textId="10D79268" w:rsidR="00A45D73" w:rsidRPr="00852A50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 xml:space="preserve">3.18. </w:t>
      </w:r>
      <w:r w:rsidR="00735030" w:rsidRPr="00735030">
        <w:rPr>
          <w:color w:val="000000"/>
          <w:szCs w:val="24"/>
          <w:lang w:val="ru-RU"/>
        </w:rPr>
        <w:t>Решения С</w:t>
      </w:r>
      <w:r w:rsidRPr="00735030">
        <w:rPr>
          <w:color w:val="000000"/>
          <w:szCs w:val="24"/>
          <w:lang w:val="ru-RU"/>
        </w:rPr>
        <w:t>овета</w:t>
      </w:r>
      <w:r w:rsidRPr="00852A50">
        <w:rPr>
          <w:color w:val="000000"/>
          <w:szCs w:val="24"/>
        </w:rPr>
        <w:t xml:space="preserve"> принимаются открытым голосованием простым большинством голосов.</w:t>
      </w:r>
    </w:p>
    <w:p w14:paraId="545D24D0" w14:textId="1F8E5C6D" w:rsidR="00A45D73" w:rsidRPr="00735030" w:rsidRDefault="00A45D73" w:rsidP="00A45D73">
      <w:pPr>
        <w:pStyle w:val="2"/>
        <w:rPr>
          <w:color w:val="000000"/>
          <w:szCs w:val="24"/>
          <w:lang w:val="ru-RU"/>
        </w:rPr>
      </w:pPr>
      <w:r w:rsidRPr="00852A50">
        <w:rPr>
          <w:color w:val="000000"/>
          <w:szCs w:val="24"/>
        </w:rPr>
        <w:t>При равном количестве голосов решающ</w:t>
      </w:r>
      <w:r w:rsidR="00735030">
        <w:rPr>
          <w:color w:val="000000"/>
          <w:szCs w:val="24"/>
        </w:rPr>
        <w:t xml:space="preserve">им является голос председателя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овета.</w:t>
      </w:r>
    </w:p>
    <w:p w14:paraId="145A1582" w14:textId="5BE1AD1F" w:rsidR="00A45D73" w:rsidRDefault="00A45D73" w:rsidP="00A45D7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3.19. </w:t>
      </w:r>
      <w:r w:rsidR="00735030">
        <w:rPr>
          <w:color w:val="000000"/>
          <w:szCs w:val="24"/>
        </w:rPr>
        <w:t xml:space="preserve">Решения </w:t>
      </w:r>
      <w:r w:rsidR="00735030" w:rsidRPr="00735030">
        <w:rPr>
          <w:color w:val="000000"/>
          <w:szCs w:val="24"/>
          <w:lang w:val="ru-RU"/>
        </w:rPr>
        <w:t>С</w:t>
      </w:r>
      <w:r w:rsidRPr="00735030">
        <w:rPr>
          <w:color w:val="000000"/>
          <w:szCs w:val="24"/>
          <w:lang w:val="ru-RU"/>
        </w:rPr>
        <w:t>овета</w:t>
      </w:r>
      <w:r w:rsidRPr="00852A50">
        <w:rPr>
          <w:color w:val="000000"/>
          <w:szCs w:val="24"/>
        </w:rPr>
        <w:t xml:space="preserve">, не противоречащие законодательству </w:t>
      </w:r>
      <w:r>
        <w:rPr>
          <w:color w:val="000000"/>
          <w:szCs w:val="24"/>
        </w:rPr>
        <w:t>Российской Федерации</w:t>
      </w:r>
      <w:r w:rsidRPr="00852A50">
        <w:rPr>
          <w:color w:val="000000"/>
          <w:szCs w:val="24"/>
        </w:rPr>
        <w:t xml:space="preserve"> и утвержденные руководителем </w:t>
      </w:r>
      <w:r>
        <w:rPr>
          <w:color w:val="000000"/>
          <w:szCs w:val="24"/>
        </w:rPr>
        <w:t>общеобразовательной организации</w:t>
      </w:r>
      <w:r w:rsidRPr="00852A50">
        <w:rPr>
          <w:color w:val="000000"/>
          <w:szCs w:val="24"/>
        </w:rPr>
        <w:t>, являются обязательными для педагогических и иных работников учреждения образования, обучающихся и их законных представителей.</w:t>
      </w:r>
    </w:p>
    <w:p w14:paraId="7BBB5A32" w14:textId="77777777" w:rsidR="004E00A4" w:rsidRDefault="004E00A4" w:rsidP="00A45D73">
      <w:pPr>
        <w:pStyle w:val="2"/>
        <w:rPr>
          <w:color w:val="000000"/>
          <w:szCs w:val="24"/>
        </w:rPr>
      </w:pPr>
    </w:p>
    <w:p w14:paraId="5EF7DCD0" w14:textId="700CF70C" w:rsidR="00A45D73" w:rsidRPr="001A42C4" w:rsidRDefault="00A45D73" w:rsidP="00A45D73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4. </w:t>
      </w:r>
      <w:r w:rsidRPr="001A42C4">
        <w:rPr>
          <w:b/>
          <w:bCs/>
        </w:rPr>
        <w:t xml:space="preserve">Состав и формирование </w:t>
      </w:r>
      <w:r w:rsidR="00156904">
        <w:rPr>
          <w:b/>
          <w:bCs/>
        </w:rPr>
        <w:t>М</w:t>
      </w:r>
      <w:r w:rsidRPr="001A42C4">
        <w:rPr>
          <w:b/>
          <w:bCs/>
        </w:rPr>
        <w:t>етодического совета</w:t>
      </w:r>
    </w:p>
    <w:p w14:paraId="65DF076E" w14:textId="77777777" w:rsidR="00A45D73" w:rsidRPr="001A42C4" w:rsidRDefault="00A45D73" w:rsidP="00A45D73">
      <w:pPr>
        <w:pStyle w:val="a3"/>
        <w:ind w:left="0"/>
        <w:jc w:val="both"/>
        <w:rPr>
          <w:u w:val="single"/>
        </w:rPr>
      </w:pPr>
      <w:r>
        <w:t>4</w:t>
      </w:r>
      <w:r w:rsidRPr="00313168">
        <w:t>.1.</w:t>
      </w:r>
      <w:r w:rsidRPr="004759A5">
        <w:t xml:space="preserve"> </w:t>
      </w:r>
      <w:r w:rsidRPr="001A42C4">
        <w:rPr>
          <w:u w:val="single"/>
        </w:rPr>
        <w:t>Методический совет является коллективным общественным органом, в состав которого входят:</w:t>
      </w:r>
    </w:p>
    <w:p w14:paraId="382CE812" w14:textId="77777777" w:rsidR="00A45D73" w:rsidRPr="001A42C4" w:rsidRDefault="00A45D73" w:rsidP="00A45D73">
      <w:pPr>
        <w:numPr>
          <w:ilvl w:val="0"/>
          <w:numId w:val="2"/>
        </w:numPr>
        <w:jc w:val="both"/>
      </w:pPr>
      <w:r w:rsidRPr="001A42C4">
        <w:t xml:space="preserve">заместители директора </w:t>
      </w:r>
      <w:r>
        <w:rPr>
          <w:bCs/>
        </w:rPr>
        <w:t xml:space="preserve">организации, осуществляющей </w:t>
      </w:r>
      <w:r w:rsidRPr="00583C89">
        <w:rPr>
          <w:bCs/>
        </w:rPr>
        <w:t>образовательн</w:t>
      </w:r>
      <w:r>
        <w:rPr>
          <w:bCs/>
        </w:rPr>
        <w:t xml:space="preserve">ую деятельность </w:t>
      </w:r>
      <w:r>
        <w:t>(по УВР,</w:t>
      </w:r>
      <w:r w:rsidRPr="001A42C4">
        <w:t xml:space="preserve"> ВР);</w:t>
      </w:r>
    </w:p>
    <w:p w14:paraId="2DCFBD9A" w14:textId="22335A36" w:rsidR="00A45D73" w:rsidRDefault="00A45D73" w:rsidP="00A45D73">
      <w:pPr>
        <w:numPr>
          <w:ilvl w:val="0"/>
          <w:numId w:val="2"/>
        </w:numPr>
        <w:jc w:val="both"/>
      </w:pPr>
      <w:r>
        <w:t xml:space="preserve">руководители </w:t>
      </w:r>
      <w:r w:rsidRPr="001A42C4">
        <w:t>методических объединений;</w:t>
      </w:r>
    </w:p>
    <w:p w14:paraId="27187EF8" w14:textId="534E71CA" w:rsidR="001A50D0" w:rsidRPr="001A42C4" w:rsidRDefault="001A50D0" w:rsidP="00A45D73">
      <w:pPr>
        <w:numPr>
          <w:ilvl w:val="0"/>
          <w:numId w:val="2"/>
        </w:numPr>
        <w:jc w:val="both"/>
      </w:pPr>
      <w:r>
        <w:t>методист;</w:t>
      </w:r>
      <w:bookmarkStart w:id="1" w:name="_GoBack"/>
      <w:bookmarkEnd w:id="1"/>
    </w:p>
    <w:p w14:paraId="15A9863A" w14:textId="77777777" w:rsidR="00A45D73" w:rsidRPr="001A42C4" w:rsidRDefault="00A45D73" w:rsidP="00A45D73">
      <w:pPr>
        <w:numPr>
          <w:ilvl w:val="0"/>
          <w:numId w:val="2"/>
        </w:numPr>
        <w:jc w:val="both"/>
      </w:pPr>
      <w:r w:rsidRPr="001A42C4">
        <w:t>социальный педагог;</w:t>
      </w:r>
    </w:p>
    <w:p w14:paraId="238F2B46" w14:textId="77777777" w:rsidR="00A45D73" w:rsidRPr="001A42C4" w:rsidRDefault="00A45D73" w:rsidP="00A45D73">
      <w:pPr>
        <w:numPr>
          <w:ilvl w:val="0"/>
          <w:numId w:val="2"/>
        </w:numPr>
        <w:jc w:val="both"/>
      </w:pPr>
      <w:r>
        <w:t>педагог-психолог;</w:t>
      </w:r>
    </w:p>
    <w:p w14:paraId="467BEBDB" w14:textId="77777777" w:rsidR="00A45D73" w:rsidRDefault="00A45D73" w:rsidP="00A45D73">
      <w:pPr>
        <w:numPr>
          <w:ilvl w:val="0"/>
          <w:numId w:val="2"/>
        </w:numPr>
        <w:jc w:val="both"/>
      </w:pPr>
      <w:r>
        <w:t>учителя-</w:t>
      </w:r>
      <w:r w:rsidRPr="001A42C4">
        <w:t>новаторы.</w:t>
      </w:r>
    </w:p>
    <w:p w14:paraId="1B13F8B8" w14:textId="77777777" w:rsidR="00A45D73" w:rsidRPr="001A42C4" w:rsidRDefault="00A45D73" w:rsidP="00A45D73">
      <w:pPr>
        <w:jc w:val="both"/>
      </w:pPr>
    </w:p>
    <w:p w14:paraId="68395B3F" w14:textId="77777777" w:rsidR="00A45D73" w:rsidRPr="001A42C4" w:rsidRDefault="00A45D73" w:rsidP="00A45D73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5. </w:t>
      </w:r>
      <w:r w:rsidRPr="001A42C4">
        <w:rPr>
          <w:b/>
          <w:bCs/>
        </w:rPr>
        <w:t>Осн</w:t>
      </w:r>
      <w:r>
        <w:rPr>
          <w:b/>
          <w:bCs/>
        </w:rPr>
        <w:t>овные направления деятельности М</w:t>
      </w:r>
      <w:r w:rsidRPr="001A42C4">
        <w:rPr>
          <w:b/>
          <w:bCs/>
        </w:rPr>
        <w:t>етодического совета</w:t>
      </w:r>
    </w:p>
    <w:p w14:paraId="7B6E66C3" w14:textId="77777777" w:rsidR="00A45D73" w:rsidRPr="001A42C4" w:rsidRDefault="00A45D73" w:rsidP="00A45D73">
      <w:pPr>
        <w:jc w:val="both"/>
      </w:pPr>
      <w:r>
        <w:t>5</w:t>
      </w:r>
      <w:r w:rsidRPr="001A42C4">
        <w:t xml:space="preserve">.1. </w:t>
      </w:r>
      <w:r>
        <w:rPr>
          <w:u w:val="single"/>
        </w:rPr>
        <w:t>Для осуществления своих задач М</w:t>
      </w:r>
      <w:r w:rsidRPr="001A42C4">
        <w:rPr>
          <w:u w:val="single"/>
        </w:rPr>
        <w:t>етодический совет:</w:t>
      </w:r>
    </w:p>
    <w:p w14:paraId="55692FBD" w14:textId="77777777" w:rsidR="00A45D73" w:rsidRPr="001A42C4" w:rsidRDefault="00A45D73" w:rsidP="00A45D73">
      <w:pPr>
        <w:numPr>
          <w:ilvl w:val="0"/>
          <w:numId w:val="1"/>
        </w:numPr>
        <w:jc w:val="both"/>
      </w:pPr>
      <w:r w:rsidRPr="001A42C4"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14:paraId="3F594AE3" w14:textId="77777777" w:rsidR="00A45D73" w:rsidRPr="001A42C4" w:rsidRDefault="00A45D73" w:rsidP="00A45D73">
      <w:pPr>
        <w:numPr>
          <w:ilvl w:val="0"/>
          <w:numId w:val="1"/>
        </w:numPr>
        <w:jc w:val="both"/>
      </w:pPr>
      <w:r w:rsidRPr="001A42C4"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14:paraId="5F9ACF83" w14:textId="77777777" w:rsidR="00A45D73" w:rsidRPr="001A42C4" w:rsidRDefault="00A45D73" w:rsidP="00A45D73">
      <w:pPr>
        <w:numPr>
          <w:ilvl w:val="0"/>
          <w:numId w:val="1"/>
        </w:numPr>
        <w:jc w:val="both"/>
      </w:pPr>
      <w:r w:rsidRPr="001A42C4">
        <w:t xml:space="preserve">организует </w:t>
      </w:r>
      <w:proofErr w:type="spellStart"/>
      <w:r w:rsidRPr="001A42C4">
        <w:t>взаимопосещение</w:t>
      </w:r>
      <w:proofErr w:type="spellEnd"/>
      <w:r w:rsidRPr="001A42C4">
        <w:t xml:space="preserve"> уроков и внеклассных мероприятий с целью обмена опытом и совершенствования методики преподавания учебных предметов;</w:t>
      </w:r>
    </w:p>
    <w:p w14:paraId="5117C7C1" w14:textId="77777777" w:rsidR="00A45D73" w:rsidRPr="001A42C4" w:rsidRDefault="00A45D73" w:rsidP="00A45D73">
      <w:pPr>
        <w:numPr>
          <w:ilvl w:val="0"/>
          <w:numId w:val="1"/>
        </w:numPr>
        <w:jc w:val="both"/>
      </w:pPr>
      <w:r w:rsidRPr="001A42C4">
        <w:t>изучает опыт работы методических объединений, кафедр;</w:t>
      </w:r>
    </w:p>
    <w:p w14:paraId="185717EC" w14:textId="77777777" w:rsidR="00A45D73" w:rsidRPr="001A42C4" w:rsidRDefault="00A45D73" w:rsidP="00A45D73">
      <w:pPr>
        <w:numPr>
          <w:ilvl w:val="0"/>
          <w:numId w:val="1"/>
        </w:numPr>
        <w:jc w:val="both"/>
      </w:pPr>
      <w:r w:rsidRPr="001A42C4">
        <w:t>организует проведение школьных олимпиад, научно-практических конференций, семинаров, круглых столов, методических конкурсов, смотров, методических недель, декад и др.</w:t>
      </w:r>
    </w:p>
    <w:p w14:paraId="603D8649" w14:textId="4B9A9283" w:rsidR="00A45D73" w:rsidRDefault="00A45D73" w:rsidP="00A45D73">
      <w:pPr>
        <w:jc w:val="both"/>
      </w:pPr>
      <w:r>
        <w:t xml:space="preserve">5.2. </w:t>
      </w:r>
      <w:r w:rsidR="00156904">
        <w:rPr>
          <w:u w:val="single"/>
        </w:rPr>
        <w:t>Представляет на рассмотрение Педагогического С</w:t>
      </w:r>
      <w:r w:rsidRPr="00313168">
        <w:rPr>
          <w:u w:val="single"/>
        </w:rPr>
        <w:t>овета материалы по следующим видам осуществляемой членами МС экспертизы:</w:t>
      </w:r>
    </w:p>
    <w:p w14:paraId="33557849" w14:textId="77777777" w:rsidR="00A45D73" w:rsidRDefault="00A45D73" w:rsidP="00A45D73">
      <w:pPr>
        <w:numPr>
          <w:ilvl w:val="0"/>
          <w:numId w:val="7"/>
        </w:numPr>
        <w:jc w:val="both"/>
      </w:pPr>
      <w: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общеобразовательной организации в целом;</w:t>
      </w:r>
    </w:p>
    <w:p w14:paraId="70F45338" w14:textId="77777777" w:rsidR="00A45D73" w:rsidRDefault="00A45D73" w:rsidP="00A45D73">
      <w:pPr>
        <w:numPr>
          <w:ilvl w:val="0"/>
          <w:numId w:val="7"/>
        </w:numPr>
        <w:jc w:val="both"/>
      </w:pPr>
      <w:r>
        <w:t>экспертиза рабочих программ,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коллектива, обеспечивающих целостность образовательного пространства, полноту решения всех образовательных задач и непрерывность образовательной деятельности для каждого обучающегося общеобразовательной организации;</w:t>
      </w:r>
    </w:p>
    <w:p w14:paraId="68298F37" w14:textId="77777777" w:rsidR="00A45D73" w:rsidRDefault="00A45D73" w:rsidP="00A45D73">
      <w:pPr>
        <w:numPr>
          <w:ilvl w:val="0"/>
          <w:numId w:val="7"/>
        </w:numPr>
        <w:jc w:val="both"/>
      </w:pPr>
      <w:r>
        <w:t>экспертиза аналитических материалов по результатам инспекционно-контрольной деятельности учителей и руководителей структурных подразделений с целью оценивания уровня его функционирования;</w:t>
      </w:r>
    </w:p>
    <w:p w14:paraId="1D682532" w14:textId="77777777" w:rsidR="00A45D73" w:rsidRDefault="00A45D73" w:rsidP="00A45D73">
      <w:pPr>
        <w:numPr>
          <w:ilvl w:val="0"/>
          <w:numId w:val="7"/>
        </w:numPr>
        <w:jc w:val="both"/>
      </w:pPr>
      <w:r>
        <w:t>экспертиза реального уровня подготовленности учителей к опытно-экспериментальной, инновационной работе, к прохождению аттестации;</w:t>
      </w:r>
    </w:p>
    <w:p w14:paraId="3F67BE70" w14:textId="77777777" w:rsidR="00A45D73" w:rsidRDefault="00A45D73" w:rsidP="00A45D73">
      <w:pPr>
        <w:numPr>
          <w:ilvl w:val="0"/>
          <w:numId w:val="7"/>
        </w:numPr>
        <w:jc w:val="both"/>
      </w:pPr>
      <w:r>
        <w:t>экспертиза состояния и результативности работы методической службы, её структурных подразделений.</w:t>
      </w:r>
    </w:p>
    <w:p w14:paraId="0A01AF46" w14:textId="3870C859" w:rsidR="00A45D73" w:rsidRDefault="00A45D73" w:rsidP="00A45D73">
      <w:pPr>
        <w:jc w:val="both"/>
      </w:pPr>
      <w:r>
        <w:t xml:space="preserve">5.3. </w:t>
      </w:r>
      <w:r>
        <w:rPr>
          <w:u w:val="single"/>
        </w:rPr>
        <w:t xml:space="preserve">Разрабатывает, рассматривает </w:t>
      </w:r>
      <w:r w:rsidR="00735030">
        <w:rPr>
          <w:u w:val="single"/>
        </w:rPr>
        <w:t>и выносит на утверждение Педагогического С</w:t>
      </w:r>
      <w:r w:rsidRPr="00313168">
        <w:rPr>
          <w:u w:val="single"/>
        </w:rPr>
        <w:t>овета следующие предложения:</w:t>
      </w:r>
    </w:p>
    <w:p w14:paraId="7DADC912" w14:textId="77777777" w:rsidR="00A45D73" w:rsidRDefault="00A45D73" w:rsidP="00A45D73">
      <w:pPr>
        <w:numPr>
          <w:ilvl w:val="0"/>
          <w:numId w:val="8"/>
        </w:numPr>
        <w:jc w:val="both"/>
      </w:pPr>
      <w:r>
        <w:t>по деятельности, направленной на поддержание достигнутого коллективом уровня функционирования и развития;</w:t>
      </w:r>
    </w:p>
    <w:p w14:paraId="0F07C408" w14:textId="77777777" w:rsidR="00A45D73" w:rsidRDefault="00A45D73" w:rsidP="00A45D73">
      <w:pPr>
        <w:numPr>
          <w:ilvl w:val="0"/>
          <w:numId w:val="8"/>
        </w:numPr>
        <w:jc w:val="both"/>
      </w:pPr>
      <w:r>
        <w:lastRenderedPageBreak/>
        <w:t>по изменению, совершенствованию состава, структуры и содержания деятельности методической службы, участвует в их реализации;</w:t>
      </w:r>
    </w:p>
    <w:p w14:paraId="37F83090" w14:textId="77777777" w:rsidR="00A45D73" w:rsidRDefault="00A45D73" w:rsidP="00A45D73">
      <w:pPr>
        <w:numPr>
          <w:ilvl w:val="0"/>
          <w:numId w:val="8"/>
        </w:numPr>
        <w:jc w:val="both"/>
      </w:pPr>
      <w:r>
        <w:t>по   рекомендации к применению рабочих программ;</w:t>
      </w:r>
    </w:p>
    <w:p w14:paraId="476BCCFE" w14:textId="77777777" w:rsidR="00A45D73" w:rsidRDefault="00A45D73" w:rsidP="00A45D73">
      <w:pPr>
        <w:numPr>
          <w:ilvl w:val="0"/>
          <w:numId w:val="8"/>
        </w:numPr>
        <w:jc w:val="both"/>
      </w:pPr>
      <w:r>
        <w:t>по определению списка учебников, рекомендованных к использованию в образовательной деятельности в соответствии с утверждённым федеральным перечнем учебников;</w:t>
      </w:r>
    </w:p>
    <w:p w14:paraId="0DA40D75" w14:textId="77777777" w:rsidR="00A45D73" w:rsidRDefault="00A45D73" w:rsidP="00A45D73">
      <w:pPr>
        <w:numPr>
          <w:ilvl w:val="0"/>
          <w:numId w:val="8"/>
        </w:numPr>
        <w:jc w:val="both"/>
      </w:pPr>
      <w:r>
        <w:t>по созданию и формированию содержания работы проектных групп;</w:t>
      </w:r>
    </w:p>
    <w:p w14:paraId="69A50B88" w14:textId="77777777" w:rsidR="00A45D73" w:rsidRDefault="00A45D73" w:rsidP="00A45D73">
      <w:pPr>
        <w:numPr>
          <w:ilvl w:val="0"/>
          <w:numId w:val="8"/>
        </w:numPr>
        <w:jc w:val="both"/>
      </w:pPr>
      <w:r>
        <w:t>по обеспечению условий для развертывания программ опытно- экспериментальной и инновационной работы, в том числе по введению ФГОС.</w:t>
      </w:r>
    </w:p>
    <w:p w14:paraId="7BB84BED" w14:textId="03B0D230" w:rsidR="00A45D73" w:rsidRDefault="00A45D73" w:rsidP="00A45D73">
      <w:pPr>
        <w:jc w:val="both"/>
      </w:pPr>
      <w:r>
        <w:t>5.4. Организует работу методической службы по выполне</w:t>
      </w:r>
      <w:r w:rsidR="00061CC2">
        <w:t>нию решений Педагогического и   М</w:t>
      </w:r>
      <w:r>
        <w:t>етодического советов.</w:t>
      </w:r>
    </w:p>
    <w:p w14:paraId="6845B609" w14:textId="09CA4E8A" w:rsidR="00A45D73" w:rsidRPr="00313168" w:rsidRDefault="00A45D73" w:rsidP="00A45D73">
      <w:pPr>
        <w:tabs>
          <w:tab w:val="left" w:pos="470"/>
        </w:tabs>
        <w:ind w:right="20"/>
        <w:jc w:val="both"/>
        <w:rPr>
          <w:color w:val="000000"/>
          <w:u w:val="single"/>
        </w:rPr>
      </w:pPr>
      <w:r>
        <w:rPr>
          <w:color w:val="000000"/>
        </w:rPr>
        <w:t xml:space="preserve">5.5. </w:t>
      </w:r>
      <w:r w:rsidR="007B5042">
        <w:rPr>
          <w:color w:val="000000"/>
          <w:u w:val="single"/>
        </w:rPr>
        <w:t>Основными формами работы М</w:t>
      </w:r>
      <w:r w:rsidRPr="00313168">
        <w:rPr>
          <w:color w:val="000000"/>
          <w:u w:val="single"/>
        </w:rPr>
        <w:t>етодического совета являются:</w:t>
      </w:r>
    </w:p>
    <w:p w14:paraId="556569AF" w14:textId="77777777" w:rsidR="00A45D73" w:rsidRPr="004D6DF9" w:rsidRDefault="00A45D73" w:rsidP="00A45D73">
      <w:pPr>
        <w:numPr>
          <w:ilvl w:val="0"/>
          <w:numId w:val="9"/>
        </w:numPr>
        <w:ind w:right="20"/>
        <w:jc w:val="both"/>
        <w:rPr>
          <w:color w:val="000000"/>
        </w:rPr>
      </w:pPr>
      <w:r w:rsidRPr="004D6DF9">
        <w:rPr>
          <w:color w:val="000000"/>
        </w:rPr>
        <w:t>заседания, посвященные вопросам методики обучения и воспитания обучающихся;</w:t>
      </w:r>
    </w:p>
    <w:p w14:paraId="2E94466D" w14:textId="77777777" w:rsidR="00A45D73" w:rsidRDefault="00A45D73" w:rsidP="00A45D73">
      <w:pPr>
        <w:numPr>
          <w:ilvl w:val="0"/>
          <w:numId w:val="9"/>
        </w:numPr>
        <w:ind w:right="20"/>
        <w:jc w:val="both"/>
        <w:rPr>
          <w:color w:val="000000"/>
        </w:rPr>
      </w:pPr>
      <w:r w:rsidRPr="004D6DF9">
        <w:rPr>
          <w:color w:val="000000"/>
        </w:rPr>
        <w:t xml:space="preserve">круглые столы, семинары по учебно-методическим проблемам, которые проводятся в течение учебного года в соответствии с планом методической работы </w:t>
      </w:r>
      <w:r>
        <w:rPr>
          <w:bCs/>
        </w:rPr>
        <w:t xml:space="preserve">организации, осуществляющей </w:t>
      </w:r>
      <w:r w:rsidRPr="00583C89">
        <w:rPr>
          <w:bCs/>
        </w:rPr>
        <w:t>образовательн</w:t>
      </w:r>
      <w:r>
        <w:rPr>
          <w:bCs/>
        </w:rPr>
        <w:t>ую деятельность</w:t>
      </w:r>
      <w:r w:rsidRPr="004D6DF9">
        <w:rPr>
          <w:color w:val="000000"/>
        </w:rPr>
        <w:t>.</w:t>
      </w:r>
    </w:p>
    <w:p w14:paraId="095E9400" w14:textId="77777777" w:rsidR="00A45D73" w:rsidRPr="004D6DF9" w:rsidRDefault="00A45D73" w:rsidP="00A45D73">
      <w:pPr>
        <w:ind w:left="720" w:right="20"/>
        <w:jc w:val="both"/>
        <w:rPr>
          <w:color w:val="000000"/>
        </w:rPr>
      </w:pPr>
    </w:p>
    <w:p w14:paraId="0C6073A8" w14:textId="54692911" w:rsidR="00A45D73" w:rsidRPr="001A42C4" w:rsidRDefault="00A45D73" w:rsidP="00A45D73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6. </w:t>
      </w:r>
      <w:r w:rsidR="007B5042">
        <w:rPr>
          <w:b/>
          <w:bCs/>
        </w:rPr>
        <w:t>Организация работы М</w:t>
      </w:r>
      <w:r w:rsidRPr="001A42C4">
        <w:rPr>
          <w:b/>
          <w:bCs/>
        </w:rPr>
        <w:t>етодического совета</w:t>
      </w:r>
    </w:p>
    <w:p w14:paraId="6B41BB96" w14:textId="5C5782E5" w:rsidR="00A45D73" w:rsidRPr="001A42C4" w:rsidRDefault="00A45D73" w:rsidP="00A45D73">
      <w:pPr>
        <w:jc w:val="both"/>
      </w:pPr>
      <w:r>
        <w:t>6</w:t>
      </w:r>
      <w:r w:rsidR="007B5042">
        <w:t>.1. Периодичность заседаний М</w:t>
      </w:r>
      <w:r w:rsidRPr="001A42C4">
        <w:t>етодического совета – 1 раз в четверть.</w:t>
      </w:r>
    </w:p>
    <w:p w14:paraId="53C6553D" w14:textId="48472F15" w:rsidR="00A45D73" w:rsidRPr="001A42C4" w:rsidRDefault="00A45D73" w:rsidP="00A45D73">
      <w:pPr>
        <w:jc w:val="both"/>
      </w:pPr>
      <w:r>
        <w:t>6</w:t>
      </w:r>
      <w:r w:rsidRPr="001A42C4">
        <w:t>.2. Д</w:t>
      </w:r>
      <w:r w:rsidR="00061CC2">
        <w:t>ата, время, повестка заседания М</w:t>
      </w:r>
      <w:r w:rsidRPr="001A42C4">
        <w:t>етодического совета, а также необходимые материал</w:t>
      </w:r>
      <w:r w:rsidR="007B5042">
        <w:t>ы доводятся до сведения членов М</w:t>
      </w:r>
      <w:r w:rsidRPr="001A42C4">
        <w:t>етодического совета не позднее чем за 3 дня до его заседания.</w:t>
      </w:r>
    </w:p>
    <w:p w14:paraId="7AC0E6CA" w14:textId="1BA23B60" w:rsidR="00A45D73" w:rsidRPr="001A42C4" w:rsidRDefault="00A45D73" w:rsidP="00A45D73">
      <w:pPr>
        <w:jc w:val="both"/>
      </w:pPr>
      <w:r>
        <w:t>6</w:t>
      </w:r>
      <w:r w:rsidR="007B5042">
        <w:t>.3. Заседания М</w:t>
      </w:r>
      <w:r w:rsidRPr="001A42C4">
        <w:t>етодического совета оформляются в виде протоколов. Протоколы подписываю</w:t>
      </w:r>
      <w:r w:rsidR="007B5042">
        <w:t>тся председателем и секретарем М</w:t>
      </w:r>
      <w:r w:rsidRPr="001A42C4">
        <w:t>етодического совета.</w:t>
      </w:r>
    </w:p>
    <w:p w14:paraId="5562C739" w14:textId="43A0FB1D" w:rsidR="00A45D73" w:rsidRPr="001A42C4" w:rsidRDefault="00A45D73" w:rsidP="00A45D73">
      <w:pPr>
        <w:jc w:val="both"/>
      </w:pPr>
      <w:r>
        <w:t>6</w:t>
      </w:r>
      <w:r w:rsidR="007B5042">
        <w:t>.4. В заседании М</w:t>
      </w:r>
      <w:r w:rsidRPr="001A42C4">
        <w:t>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</w:t>
      </w:r>
      <w:r w:rsidR="00061CC2">
        <w:t>ляющиеся членами С</w:t>
      </w:r>
      <w:r w:rsidRPr="001A42C4">
        <w:t>овета.</w:t>
      </w:r>
    </w:p>
    <w:p w14:paraId="4981A8A7" w14:textId="09DC483A" w:rsidR="00A45D73" w:rsidRDefault="00A45D73" w:rsidP="00A45D73">
      <w:pPr>
        <w:jc w:val="both"/>
      </w:pPr>
      <w:r>
        <w:t>6</w:t>
      </w:r>
      <w:r w:rsidRPr="001A42C4">
        <w:t>.5. В своей деятельности</w:t>
      </w:r>
      <w:r w:rsidR="007B5042">
        <w:t xml:space="preserve"> М</w:t>
      </w:r>
      <w:r>
        <w:t>етодический совет подотчетен П</w:t>
      </w:r>
      <w:r w:rsidR="007B5042">
        <w:t>едагогическому С</w:t>
      </w:r>
      <w:r w:rsidRPr="001A42C4">
        <w:t>ове</w:t>
      </w:r>
      <w:r>
        <w:t xml:space="preserve">ту общеобразовательной </w:t>
      </w:r>
      <w:r>
        <w:rPr>
          <w:bCs/>
        </w:rPr>
        <w:t>организации.</w:t>
      </w:r>
    </w:p>
    <w:p w14:paraId="0E2FEB6F" w14:textId="77777777" w:rsidR="00A45D73" w:rsidRDefault="00A45D73" w:rsidP="00A45D73">
      <w:pPr>
        <w:jc w:val="both"/>
      </w:pPr>
    </w:p>
    <w:p w14:paraId="5F67AFDA" w14:textId="76AB1EA4" w:rsidR="00A45D73" w:rsidRPr="00121F3B" w:rsidRDefault="00A45D73" w:rsidP="00A45D73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4D6DF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156904">
        <w:rPr>
          <w:b/>
          <w:bCs/>
          <w:color w:val="000000"/>
        </w:rPr>
        <w:t>Права М</w:t>
      </w:r>
      <w:r w:rsidRPr="004D6DF9">
        <w:rPr>
          <w:b/>
          <w:bCs/>
          <w:color w:val="000000"/>
        </w:rPr>
        <w:t>етодического совета</w:t>
      </w:r>
    </w:p>
    <w:p w14:paraId="27D236AF" w14:textId="77777777" w:rsidR="00A45D73" w:rsidRPr="00121F3B" w:rsidRDefault="00A45D73" w:rsidP="00A45D73">
      <w:pPr>
        <w:shd w:val="clear" w:color="auto" w:fill="FFFFFF"/>
        <w:autoSpaceDE w:val="0"/>
        <w:jc w:val="both"/>
        <w:rPr>
          <w:color w:val="000000"/>
          <w:u w:val="single"/>
        </w:rPr>
      </w:pPr>
      <w:r>
        <w:rPr>
          <w:color w:val="000000"/>
        </w:rPr>
        <w:t>7</w:t>
      </w:r>
      <w:r w:rsidRPr="004D6DF9">
        <w:rPr>
          <w:color w:val="000000"/>
        </w:rPr>
        <w:t xml:space="preserve">.1. </w:t>
      </w:r>
      <w:r w:rsidRPr="00121F3B">
        <w:rPr>
          <w:color w:val="000000"/>
          <w:u w:val="single"/>
        </w:rPr>
        <w:t>Методический совет имеет право:</w:t>
      </w:r>
    </w:p>
    <w:p w14:paraId="46888E0C" w14:textId="77777777" w:rsidR="00A45D73" w:rsidRPr="004D6DF9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4D6DF9">
        <w:rPr>
          <w:color w:val="000000"/>
        </w:rPr>
        <w:t>готовить предложения и рекомендовать учителей для повышения квалификационной категории;</w:t>
      </w:r>
    </w:p>
    <w:p w14:paraId="7FBE3E38" w14:textId="77777777" w:rsidR="00A45D73" w:rsidRPr="004D6DF9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4D6DF9">
        <w:rPr>
          <w:color w:val="000000"/>
        </w:rPr>
        <w:t>выдвигать предложения об улучшении учебно</w:t>
      </w:r>
      <w:r>
        <w:rPr>
          <w:color w:val="000000"/>
        </w:rPr>
        <w:t>й</w:t>
      </w:r>
      <w:r w:rsidRPr="004D6DF9">
        <w:rPr>
          <w:color w:val="000000"/>
        </w:rPr>
        <w:t xml:space="preserve"> </w:t>
      </w:r>
      <w:r>
        <w:rPr>
          <w:color w:val="000000"/>
        </w:rPr>
        <w:t>деятельности</w:t>
      </w:r>
      <w:r w:rsidRPr="004D6DF9">
        <w:rPr>
          <w:color w:val="000000"/>
        </w:rPr>
        <w:t xml:space="preserve"> в </w:t>
      </w:r>
      <w:r>
        <w:rPr>
          <w:color w:val="000000"/>
        </w:rPr>
        <w:t>общеобразовательной организации</w:t>
      </w:r>
      <w:r w:rsidRPr="004D6DF9">
        <w:rPr>
          <w:color w:val="000000"/>
        </w:rPr>
        <w:t>;</w:t>
      </w:r>
    </w:p>
    <w:p w14:paraId="4065DEB5" w14:textId="77777777" w:rsidR="00A45D73" w:rsidRPr="004D6DF9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4D6DF9">
        <w:rPr>
          <w:color w:val="000000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14:paraId="1F1DA30B" w14:textId="77777777" w:rsidR="00A45D73" w:rsidRPr="004D6DF9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4D6DF9">
        <w:rPr>
          <w:color w:val="000000"/>
        </w:rPr>
        <w:t xml:space="preserve">ставить вопрос перед администрацией </w:t>
      </w:r>
      <w:r>
        <w:rPr>
          <w:color w:val="000000"/>
        </w:rPr>
        <w:t>гимназии</w:t>
      </w:r>
      <w:r w:rsidRPr="004D6DF9">
        <w:rPr>
          <w:color w:val="000000"/>
        </w:rPr>
        <w:t xml:space="preserve"> о поощрении сотрудников за активное участие в проектно-исследовательской деятельности;</w:t>
      </w:r>
    </w:p>
    <w:p w14:paraId="4F0495F1" w14:textId="77777777" w:rsidR="00A45D73" w:rsidRPr="004D6DF9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4D6DF9">
        <w:rPr>
          <w:color w:val="000000"/>
        </w:rPr>
        <w:t>рекомендовать учителям различные формы повышения квалификации;</w:t>
      </w:r>
    </w:p>
    <w:p w14:paraId="7DF91A2F" w14:textId="77777777" w:rsidR="00A45D73" w:rsidRPr="004D6DF9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4D6DF9">
        <w:rPr>
          <w:color w:val="000000"/>
        </w:rPr>
        <w:t>выдвигать учителей для участия в профессиональных конкурсах.</w:t>
      </w:r>
    </w:p>
    <w:p w14:paraId="586E82E5" w14:textId="77777777" w:rsidR="00A45D73" w:rsidRPr="004D6DF9" w:rsidRDefault="00A45D73" w:rsidP="00A45D73">
      <w:pPr>
        <w:tabs>
          <w:tab w:val="left" w:pos="0"/>
        </w:tabs>
        <w:ind w:left="720" w:right="20"/>
        <w:jc w:val="both"/>
        <w:rPr>
          <w:color w:val="000000"/>
        </w:rPr>
      </w:pPr>
    </w:p>
    <w:p w14:paraId="22A074EB" w14:textId="77777777" w:rsidR="00A45D73" w:rsidRPr="004D6DF9" w:rsidRDefault="00A45D73" w:rsidP="00A45D73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8. Контроль деятельности М</w:t>
      </w:r>
      <w:r w:rsidRPr="004D6DF9">
        <w:rPr>
          <w:b/>
          <w:bCs/>
          <w:color w:val="000000"/>
        </w:rPr>
        <w:t>етодического совета</w:t>
      </w:r>
    </w:p>
    <w:p w14:paraId="00B21A2A" w14:textId="3EB2F751" w:rsidR="00A45D73" w:rsidRPr="003E6D83" w:rsidRDefault="00A45D73" w:rsidP="00A45D7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Pr="003E6D83">
        <w:rPr>
          <w:color w:val="000000"/>
        </w:rPr>
        <w:t>.1. В своей деятельности Совет подотче</w:t>
      </w:r>
      <w:r w:rsidR="007B5042">
        <w:rPr>
          <w:color w:val="000000"/>
        </w:rPr>
        <w:t>тен Педагогическому С</w:t>
      </w:r>
      <w:r>
        <w:rPr>
          <w:color w:val="000000"/>
        </w:rPr>
        <w:t>овету гимназии</w:t>
      </w:r>
      <w:r w:rsidRPr="003E6D83">
        <w:rPr>
          <w:color w:val="000000"/>
        </w:rPr>
        <w:t>.</w:t>
      </w:r>
    </w:p>
    <w:p w14:paraId="4BA278FA" w14:textId="2ABD3B55" w:rsidR="00A45D73" w:rsidRPr="003E6D83" w:rsidRDefault="00A45D73" w:rsidP="00A45D7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8.2. Контроль деятельности М</w:t>
      </w:r>
      <w:r w:rsidRPr="003E6D83">
        <w:rPr>
          <w:color w:val="000000"/>
        </w:rPr>
        <w:t xml:space="preserve">етодического совета осуществляется директором </w:t>
      </w:r>
      <w:r w:rsidR="007B5042">
        <w:rPr>
          <w:color w:val="000000"/>
        </w:rPr>
        <w:t xml:space="preserve">гимназии </w:t>
      </w:r>
      <w:r w:rsidRPr="003E6D83">
        <w:rPr>
          <w:color w:val="000000"/>
        </w:rPr>
        <w:t xml:space="preserve">(лицом, им назначенным) в соответствии с планами методической работы и </w:t>
      </w:r>
      <w:proofErr w:type="spellStart"/>
      <w:r w:rsidRPr="003E6D83">
        <w:rPr>
          <w:color w:val="000000"/>
        </w:rPr>
        <w:t>внутришкольного</w:t>
      </w:r>
      <w:proofErr w:type="spellEnd"/>
      <w:r w:rsidRPr="003E6D83">
        <w:rPr>
          <w:color w:val="000000"/>
        </w:rPr>
        <w:t xml:space="preserve"> контроля.</w:t>
      </w:r>
    </w:p>
    <w:p w14:paraId="3307DFBF" w14:textId="77777777" w:rsidR="00A45D73" w:rsidRPr="003E6D83" w:rsidRDefault="00A45D73" w:rsidP="00A45D7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Pr="003E6D83">
        <w:rPr>
          <w:color w:val="000000"/>
        </w:rPr>
        <w:t xml:space="preserve">.3. </w:t>
      </w:r>
      <w:r w:rsidRPr="003E6D83">
        <w:rPr>
          <w:color w:val="000000"/>
          <w:u w:val="single"/>
        </w:rPr>
        <w:t>Направления контроля:</w:t>
      </w:r>
    </w:p>
    <w:p w14:paraId="501F67EB" w14:textId="77777777" w:rsidR="00A45D73" w:rsidRPr="003E6D83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3E6D83">
        <w:rPr>
          <w:color w:val="000000"/>
        </w:rPr>
        <w:t>контроль результатов освоения обучающимися основной образовательной программы соответствующей ступени обучения;</w:t>
      </w:r>
    </w:p>
    <w:p w14:paraId="5FE291CA" w14:textId="77777777" w:rsidR="00A45D73" w:rsidRPr="003E6D83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3E6D83">
        <w:rPr>
          <w:color w:val="000000"/>
        </w:rPr>
        <w:t>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14:paraId="11FFD00C" w14:textId="77777777" w:rsidR="00A45D73" w:rsidRPr="003E6D83" w:rsidRDefault="00A45D73" w:rsidP="00A45D73">
      <w:pPr>
        <w:numPr>
          <w:ilvl w:val="0"/>
          <w:numId w:val="3"/>
        </w:numPr>
        <w:tabs>
          <w:tab w:val="left" w:pos="0"/>
        </w:tabs>
        <w:ind w:right="20"/>
        <w:jc w:val="both"/>
        <w:rPr>
          <w:color w:val="000000"/>
        </w:rPr>
      </w:pPr>
      <w:r w:rsidRPr="003E6D83">
        <w:rPr>
          <w:color w:val="000000"/>
        </w:rPr>
        <w:lastRenderedPageBreak/>
        <w:t>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14:paraId="1DDD11C9" w14:textId="77777777" w:rsidR="00A45D73" w:rsidRPr="003E6D83" w:rsidRDefault="00A45D73" w:rsidP="00A45D7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Pr="003E6D83">
        <w:rPr>
          <w:color w:val="000000"/>
        </w:rPr>
        <w:t>.4</w:t>
      </w:r>
      <w:r>
        <w:rPr>
          <w:color w:val="000000"/>
        </w:rPr>
        <w:t xml:space="preserve">. </w:t>
      </w:r>
      <w:r w:rsidRPr="003E6D83">
        <w:rPr>
          <w:color w:val="000000"/>
          <w:u w:val="single"/>
        </w:rPr>
        <w:t>Периодичность посещения уроков (занятий внеурочной деятельности, элективных курсов, курсов по выбору, факультативных занятий) администрацией:</w:t>
      </w:r>
    </w:p>
    <w:p w14:paraId="4500130D" w14:textId="77777777" w:rsidR="00A45D73" w:rsidRPr="003E6D83" w:rsidRDefault="00A45D73" w:rsidP="00A45D7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Pr="003E6D83">
        <w:rPr>
          <w:color w:val="000000"/>
        </w:rPr>
        <w:t xml:space="preserve">.4.1 Непосредственный контроль деятельности </w:t>
      </w:r>
      <w:r>
        <w:rPr>
          <w:color w:val="000000"/>
        </w:rPr>
        <w:t>общеобразовательной организации</w:t>
      </w:r>
      <w:r w:rsidRPr="003E6D83">
        <w:rPr>
          <w:color w:val="000000"/>
        </w:rPr>
        <w:t xml:space="preserve"> — </w:t>
      </w:r>
      <w:proofErr w:type="spellStart"/>
      <w:r w:rsidRPr="003E6D83">
        <w:rPr>
          <w:color w:val="000000"/>
        </w:rPr>
        <w:t>внутришкольный</w:t>
      </w:r>
      <w:proofErr w:type="spellEnd"/>
      <w:r w:rsidRPr="003E6D83">
        <w:rPr>
          <w:color w:val="000000"/>
        </w:rPr>
        <w:t xml:space="preserve"> контроль, осуществляет руководитель или его заместитель в соответствии с приказом о распределении обязанностей или должностными инструкциями.</w:t>
      </w:r>
      <w:r>
        <w:rPr>
          <w:color w:val="000000"/>
        </w:rPr>
        <w:t xml:space="preserve"> </w:t>
      </w:r>
      <w:r w:rsidRPr="00931E62">
        <w:rPr>
          <w:color w:val="FFFFFF"/>
          <w:sz w:val="6"/>
          <w:szCs w:val="6"/>
        </w:rPr>
        <w:t>Источник: https://ohrana-tryda.com/node/1892</w:t>
      </w:r>
    </w:p>
    <w:p w14:paraId="2EE7BB0E" w14:textId="77777777" w:rsidR="00A45D73" w:rsidRDefault="00A45D73" w:rsidP="00A45D7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8.4.2.</w:t>
      </w:r>
      <w:r w:rsidRPr="003E6D83">
        <w:rPr>
          <w:color w:val="000000"/>
        </w:rPr>
        <w:t xml:space="preserve"> Каждый из работников </w:t>
      </w:r>
      <w:r>
        <w:rPr>
          <w:color w:val="000000"/>
        </w:rPr>
        <w:t>организации, осуществляющей образовательную деятельность</w:t>
      </w:r>
      <w:r w:rsidRPr="003E6D83">
        <w:rPr>
          <w:color w:val="000000"/>
        </w:rPr>
        <w:t xml:space="preserve">, на которых возложена ответственность за осуществление </w:t>
      </w:r>
      <w:proofErr w:type="spellStart"/>
      <w:r w:rsidRPr="003E6D83">
        <w:rPr>
          <w:color w:val="000000"/>
        </w:rPr>
        <w:t>внутришкольного</w:t>
      </w:r>
      <w:proofErr w:type="spellEnd"/>
      <w:r w:rsidRPr="003E6D83">
        <w:rPr>
          <w:color w:val="000000"/>
        </w:rPr>
        <w:t xml:space="preserve"> контроля, планирует свою работу таким образом, чтобы иметь возможность еженедельно, кроме контрольных недель, посетить 3 урока (занятий внеурочной деятельности, элективных курсов, курсов по выбору, факультативных занятий). При этом большая часть рабочего времени должна быть отведена документальному изучению результатов деятельности учителя (классные журналы, тематическое и поурочное планирование, анализ освоения образовательных программ).</w:t>
      </w:r>
    </w:p>
    <w:p w14:paraId="0AFFE00E" w14:textId="77777777" w:rsidR="00A45D73" w:rsidRDefault="00A45D73" w:rsidP="00A45D73">
      <w:pPr>
        <w:tabs>
          <w:tab w:val="left" w:pos="470"/>
        </w:tabs>
        <w:ind w:left="-540" w:right="20" w:firstLine="360"/>
        <w:jc w:val="both"/>
        <w:rPr>
          <w:color w:val="000000"/>
        </w:rPr>
      </w:pPr>
    </w:p>
    <w:p w14:paraId="15433601" w14:textId="53A6C9B4" w:rsidR="00A45D73" w:rsidRPr="00121F3B" w:rsidRDefault="00A45D73" w:rsidP="00A45D73">
      <w:pPr>
        <w:tabs>
          <w:tab w:val="left" w:pos="0"/>
        </w:tabs>
        <w:ind w:right="20"/>
        <w:jc w:val="both"/>
        <w:rPr>
          <w:b/>
        </w:rPr>
      </w:pPr>
      <w:r>
        <w:rPr>
          <w:b/>
        </w:rPr>
        <w:t>9.</w:t>
      </w:r>
      <w:r w:rsidR="00156904">
        <w:rPr>
          <w:b/>
        </w:rPr>
        <w:t xml:space="preserve"> Документы М</w:t>
      </w:r>
      <w:r w:rsidRPr="00121F3B">
        <w:rPr>
          <w:b/>
        </w:rPr>
        <w:t xml:space="preserve">етодического совета </w:t>
      </w:r>
    </w:p>
    <w:p w14:paraId="1479ECFF" w14:textId="77777777" w:rsidR="006909A7" w:rsidRDefault="00A45D73" w:rsidP="00A45D73">
      <w:pPr>
        <w:tabs>
          <w:tab w:val="left" w:pos="0"/>
        </w:tabs>
        <w:ind w:right="20"/>
        <w:jc w:val="both"/>
        <w:rPr>
          <w:u w:val="single"/>
        </w:rPr>
      </w:pPr>
      <w:r>
        <w:t xml:space="preserve">9.1. </w:t>
      </w:r>
      <w:r w:rsidRPr="00063AB9">
        <w:rPr>
          <w:u w:val="single"/>
        </w:rPr>
        <w:t xml:space="preserve">Для регламентации работы Методического совета необходимы следующие документы: </w:t>
      </w:r>
    </w:p>
    <w:p w14:paraId="4E7B91B0" w14:textId="24859F4C" w:rsidR="00A45D73" w:rsidRDefault="00A45D73" w:rsidP="006909A7">
      <w:pPr>
        <w:pStyle w:val="a3"/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положение о Методическом совете гимназии; </w:t>
      </w:r>
    </w:p>
    <w:p w14:paraId="7590F828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приказ директора </w:t>
      </w:r>
      <w:r>
        <w:rPr>
          <w:color w:val="000000"/>
        </w:rPr>
        <w:t>организации, осуществляющей образовательную деятельность,</w:t>
      </w:r>
      <w:r>
        <w:t xml:space="preserve"> о составе Методического совета и назначении на должность председателя Методического совета; </w:t>
      </w:r>
    </w:p>
    <w:p w14:paraId="558D13F6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анализ работы Методического совета за прошедший учебный год; </w:t>
      </w:r>
    </w:p>
    <w:p w14:paraId="2043A0E8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план работы на текущий учебный год; </w:t>
      </w:r>
    </w:p>
    <w:p w14:paraId="5D80A445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картотека данных об учителях; </w:t>
      </w:r>
    </w:p>
    <w:p w14:paraId="2B2AC98D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сведения об индивидуальных темах методической работы учителей; </w:t>
      </w:r>
    </w:p>
    <w:p w14:paraId="238301F0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график проведения открытых уроков и внеклассных мероприятий; </w:t>
      </w:r>
    </w:p>
    <w:p w14:paraId="73EE1440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планы проведения тематических (предметных) недель, декад, месяцев; </w:t>
      </w:r>
    </w:p>
    <w:p w14:paraId="0F8BC0B5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сроки проведения школьных, районных, городских и всесоюзных туров конкурсов и олимпиад; </w:t>
      </w:r>
    </w:p>
    <w:p w14:paraId="7F6C9121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списки УМК по предметам; </w:t>
      </w:r>
    </w:p>
    <w:p w14:paraId="030893BB" w14:textId="77777777" w:rsidR="00A45D73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 xml:space="preserve">положения о конкурсах и школьном туре олимпиад; </w:t>
      </w:r>
    </w:p>
    <w:p w14:paraId="7B182068" w14:textId="77777777" w:rsidR="00A45D73" w:rsidRPr="00121F3B" w:rsidRDefault="00A45D73" w:rsidP="00A45D73">
      <w:pPr>
        <w:numPr>
          <w:ilvl w:val="0"/>
          <w:numId w:val="10"/>
        </w:numPr>
        <w:tabs>
          <w:tab w:val="left" w:pos="0"/>
        </w:tabs>
        <w:ind w:right="20"/>
        <w:jc w:val="both"/>
      </w:pPr>
      <w:r>
        <w:t>протоколы заседаний Методического совета.</w:t>
      </w:r>
    </w:p>
    <w:p w14:paraId="67A02DD1" w14:textId="77777777" w:rsidR="00A45D73" w:rsidRPr="001A42C4" w:rsidRDefault="00A45D73" w:rsidP="00A45D73">
      <w:pPr>
        <w:jc w:val="both"/>
      </w:pPr>
    </w:p>
    <w:p w14:paraId="070A9B66" w14:textId="77777777" w:rsidR="00A45D73" w:rsidRPr="001A42C4" w:rsidRDefault="00A45D73" w:rsidP="00A45D73">
      <w:pPr>
        <w:jc w:val="both"/>
        <w:rPr>
          <w:b/>
        </w:rPr>
      </w:pPr>
      <w:r>
        <w:rPr>
          <w:b/>
        </w:rPr>
        <w:t>10</w:t>
      </w:r>
      <w:r w:rsidRPr="001A42C4">
        <w:rPr>
          <w:b/>
        </w:rPr>
        <w:t>. Заключительные положения</w:t>
      </w:r>
    </w:p>
    <w:p w14:paraId="3CF83DD2" w14:textId="367FC473" w:rsidR="00A45D73" w:rsidRPr="001A42C4" w:rsidRDefault="00A45D73" w:rsidP="00A45D73">
      <w:pPr>
        <w:jc w:val="both"/>
      </w:pPr>
      <w:r>
        <w:t>10</w:t>
      </w:r>
      <w:r w:rsidRPr="001A42C4">
        <w:t xml:space="preserve">.1. </w:t>
      </w:r>
      <w:r w:rsidRPr="00931E62">
        <w:t xml:space="preserve">Настоящее </w:t>
      </w:r>
      <w:hyperlink r:id="rId7" w:history="1">
        <w:r w:rsidRPr="00A45D73">
          <w:rPr>
            <w:rStyle w:val="a5"/>
            <w:color w:val="auto"/>
            <w:u w:val="none"/>
          </w:rPr>
          <w:t xml:space="preserve">Положение </w:t>
        </w:r>
      </w:hyperlink>
      <w:r w:rsidRPr="00931E62">
        <w:t>является</w:t>
      </w:r>
      <w:r w:rsidRPr="001A42C4">
        <w:t xml:space="preserve"> локальным нормативным актом</w:t>
      </w:r>
      <w:r w:rsidR="00F55A46">
        <w:t>, принимается Общим собранием</w:t>
      </w:r>
      <w:r w:rsidR="007B5042">
        <w:t xml:space="preserve"> работников гимназии</w:t>
      </w:r>
      <w:r w:rsidRPr="001A42C4">
        <w:t xml:space="preserve"> </w:t>
      </w:r>
      <w:r>
        <w:t>и утверждае</w:t>
      </w:r>
      <w:r w:rsidRPr="001A42C4">
        <w:t>тся прика</w:t>
      </w:r>
      <w:r w:rsidR="004E00A4">
        <w:t>зом директора</w:t>
      </w:r>
      <w:r w:rsidRPr="001A42C4">
        <w:t>.</w:t>
      </w:r>
    </w:p>
    <w:p w14:paraId="1A6869BF" w14:textId="77777777" w:rsidR="00A45D73" w:rsidRPr="001A42C4" w:rsidRDefault="00A45D73" w:rsidP="00A45D73">
      <w:pPr>
        <w:pStyle w:val="a4"/>
        <w:spacing w:before="0" w:after="0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1A42C4">
        <w:rPr>
          <w:rFonts w:ascii="Times New Roman" w:hAnsi="Times New Roman" w:cs="Times New Roman"/>
          <w:color w:val="000000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32AD90AA" w14:textId="77777777" w:rsidR="00A45D73" w:rsidRPr="001A42C4" w:rsidRDefault="00A45D73" w:rsidP="00A45D73">
      <w:pPr>
        <w:jc w:val="both"/>
      </w:pPr>
      <w:r>
        <w:t>10</w:t>
      </w:r>
      <w:r w:rsidRPr="001A42C4">
        <w:t xml:space="preserve">.3. Положение </w:t>
      </w:r>
      <w:r>
        <w:t xml:space="preserve">о Методическом совете гимназии </w:t>
      </w:r>
      <w:r w:rsidRPr="001A42C4">
        <w:t>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14:paraId="4793A026" w14:textId="4BDE8586" w:rsidR="00A45D73" w:rsidRPr="001A42C4" w:rsidRDefault="00A45D73" w:rsidP="00A45D73">
      <w:pPr>
        <w:jc w:val="both"/>
      </w:pPr>
      <w:r>
        <w:t>10</w:t>
      </w:r>
      <w:r w:rsidRPr="001A42C4">
        <w:t xml:space="preserve">.4. После принятия Положения </w:t>
      </w:r>
      <w:r w:rsidR="00677B09">
        <w:t xml:space="preserve">о Методическом совете </w:t>
      </w:r>
      <w:r w:rsidRPr="001A42C4">
        <w:t>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573BC35" w14:textId="77777777" w:rsidR="00A45D73" w:rsidRPr="001A42C4" w:rsidRDefault="00A45D73" w:rsidP="00A45D73">
      <w:pPr>
        <w:pStyle w:val="1"/>
        <w:jc w:val="both"/>
        <w:rPr>
          <w:rFonts w:ascii="Times New Roman" w:hAnsi="Times New Roman"/>
          <w:sz w:val="24"/>
          <w:szCs w:val="24"/>
        </w:rPr>
      </w:pPr>
    </w:p>
    <w:sectPr w:rsidR="00A45D73" w:rsidRPr="001A42C4" w:rsidSect="00A45D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B3A"/>
    <w:multiLevelType w:val="hybridMultilevel"/>
    <w:tmpl w:val="4566E59E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3B76"/>
    <w:multiLevelType w:val="hybridMultilevel"/>
    <w:tmpl w:val="B144F144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7BC"/>
    <w:multiLevelType w:val="hybridMultilevel"/>
    <w:tmpl w:val="67549366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30A"/>
    <w:multiLevelType w:val="hybridMultilevel"/>
    <w:tmpl w:val="E188BB08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1A76"/>
    <w:multiLevelType w:val="hybridMultilevel"/>
    <w:tmpl w:val="F80220AC"/>
    <w:lvl w:ilvl="0" w:tplc="3B68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14CB"/>
    <w:multiLevelType w:val="hybridMultilevel"/>
    <w:tmpl w:val="DCCC1CBE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4B4B"/>
    <w:multiLevelType w:val="hybridMultilevel"/>
    <w:tmpl w:val="A0F8F6AE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E7FF8"/>
    <w:multiLevelType w:val="hybridMultilevel"/>
    <w:tmpl w:val="27ECE96A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7536"/>
    <w:multiLevelType w:val="hybridMultilevel"/>
    <w:tmpl w:val="EA6E0474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6103"/>
    <w:multiLevelType w:val="hybridMultilevel"/>
    <w:tmpl w:val="1430B760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73"/>
    <w:rsid w:val="00017C59"/>
    <w:rsid w:val="00061CC2"/>
    <w:rsid w:val="00132195"/>
    <w:rsid w:val="00156904"/>
    <w:rsid w:val="001A50D0"/>
    <w:rsid w:val="00473A1B"/>
    <w:rsid w:val="004E00A4"/>
    <w:rsid w:val="00677B09"/>
    <w:rsid w:val="006909A7"/>
    <w:rsid w:val="006A6C73"/>
    <w:rsid w:val="00735030"/>
    <w:rsid w:val="007B16A8"/>
    <w:rsid w:val="007B5042"/>
    <w:rsid w:val="00A14E62"/>
    <w:rsid w:val="00A45D73"/>
    <w:rsid w:val="00B459BB"/>
    <w:rsid w:val="00DE5192"/>
    <w:rsid w:val="00DF4912"/>
    <w:rsid w:val="00F23BAF"/>
    <w:rsid w:val="00F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8A72"/>
  <w15:chartTrackingRefBased/>
  <w15:docId w15:val="{4B3A20CB-9B48-4450-A5BC-95034B7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D73"/>
    <w:pPr>
      <w:ind w:left="720"/>
      <w:contextualSpacing/>
    </w:pPr>
  </w:style>
  <w:style w:type="paragraph" w:customStyle="1" w:styleId="1">
    <w:name w:val="Без интервала1"/>
    <w:rsid w:val="00A45D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45D73"/>
    <w:pPr>
      <w:spacing w:before="120" w:after="120"/>
      <w:ind w:firstLine="245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rsid w:val="00A45D73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45D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uiPriority w:val="99"/>
    <w:unhideWhenUsed/>
    <w:rsid w:val="00A45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892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15</cp:revision>
  <dcterms:created xsi:type="dcterms:W3CDTF">2022-12-05T20:52:00Z</dcterms:created>
  <dcterms:modified xsi:type="dcterms:W3CDTF">2023-01-08T13:29:00Z</dcterms:modified>
</cp:coreProperties>
</file>