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135F" w14:textId="77777777"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14:paraId="7E862296" w14:textId="49F11373" w:rsidR="002B7CCE" w:rsidRPr="002B7CCE" w:rsidRDefault="00E6412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091F">
        <w:rPr>
          <w:rFonts w:ascii="Times New Roman" w:hAnsi="Times New Roman" w:cs="Times New Roman"/>
          <w:b/>
          <w:sz w:val="28"/>
          <w:szCs w:val="28"/>
        </w:rPr>
        <w:t>10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7AE9D717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>Поэтические тексты дети будут читать и анализировать на уроках</w:t>
      </w:r>
    </w:p>
    <w:p w14:paraId="77ED7E45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103"/>
        <w:gridCol w:w="4472"/>
      </w:tblGrid>
      <w:tr w:rsidR="00352A9B" w14:paraId="222515EC" w14:textId="77777777" w:rsidTr="00352A9B">
        <w:tc>
          <w:tcPr>
            <w:tcW w:w="675" w:type="dxa"/>
          </w:tcPr>
          <w:p w14:paraId="6D121313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6972C366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14:paraId="72BF17DD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14:paraId="28036422" w14:textId="77777777"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14:paraId="25254717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</w:p>
        </w:tc>
      </w:tr>
      <w:tr w:rsidR="009C039F" w14:paraId="392A6C21" w14:textId="77777777" w:rsidTr="00E64E8B">
        <w:tc>
          <w:tcPr>
            <w:tcW w:w="14786" w:type="dxa"/>
            <w:gridSpan w:val="4"/>
          </w:tcPr>
          <w:p w14:paraId="03C6CD0A" w14:textId="77777777" w:rsidR="009C039F" w:rsidRDefault="009C039F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Хвека</w:t>
            </w:r>
            <w:proofErr w:type="spellEnd"/>
          </w:p>
          <w:p w14:paraId="7CB4A4FD" w14:textId="77777777" w:rsidR="001D3F49" w:rsidRDefault="001D3F49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7C" w14:paraId="39C81FAD" w14:textId="77777777" w:rsidTr="00352A9B">
        <w:tc>
          <w:tcPr>
            <w:tcW w:w="675" w:type="dxa"/>
          </w:tcPr>
          <w:p w14:paraId="2B830F52" w14:textId="77777777" w:rsidR="003F7B7C" w:rsidRDefault="003F7B7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DEF94C1" w14:textId="77777777" w:rsidR="003F7B7C" w:rsidRPr="00516446" w:rsidRDefault="005C5096" w:rsidP="001D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«Евгений Онегин», «Цыганы»</w:t>
            </w:r>
          </w:p>
        </w:tc>
        <w:tc>
          <w:tcPr>
            <w:tcW w:w="5103" w:type="dxa"/>
          </w:tcPr>
          <w:p w14:paraId="4B2A9365" w14:textId="63844857" w:rsidR="003F7B7C" w:rsidRPr="00B35477" w:rsidRDefault="005C5096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</w:t>
            </w:r>
            <w:proofErr w:type="spellEnd"/>
            <w:r w:rsidR="00643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«Капитанская дочка</w:t>
            </w:r>
            <w:proofErr w:type="gramStart"/>
            <w:r w:rsidR="00643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Пиковая дама»</w:t>
            </w:r>
          </w:p>
        </w:tc>
        <w:tc>
          <w:tcPr>
            <w:tcW w:w="4472" w:type="dxa"/>
          </w:tcPr>
          <w:p w14:paraId="3B655705" w14:textId="77777777" w:rsidR="003F7B7C" w:rsidRDefault="003F7B7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BF" w14:paraId="24B6E6BC" w14:textId="77777777" w:rsidTr="00352A9B">
        <w:tc>
          <w:tcPr>
            <w:tcW w:w="675" w:type="dxa"/>
          </w:tcPr>
          <w:p w14:paraId="4D7406EA" w14:textId="77777777" w:rsidR="00BF16BF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73A1B64" w14:textId="755C8169" w:rsidR="00BF16BF" w:rsidRDefault="005C5096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«Герой нашего времени», «</w:t>
            </w:r>
            <w:r w:rsidR="00E7242E">
              <w:rPr>
                <w:rFonts w:ascii="Times New Roman" w:hAnsi="Times New Roman" w:cs="Times New Roman"/>
                <w:b/>
                <w:sz w:val="24"/>
                <w:szCs w:val="24"/>
              </w:rPr>
              <w:t>Валерик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0B39CA1C" w14:textId="77777777" w:rsidR="00BF16BF" w:rsidRPr="00B35477" w:rsidRDefault="00BF16BF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30B5489" w14:textId="77777777" w:rsidR="00BF16BF" w:rsidRDefault="00BF16BF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14:paraId="15531907" w14:textId="77777777" w:rsidTr="00352A9B">
        <w:tc>
          <w:tcPr>
            <w:tcW w:w="675" w:type="dxa"/>
          </w:tcPr>
          <w:p w14:paraId="17BE8168" w14:textId="77777777"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22734E5" w14:textId="77777777" w:rsidR="00352A9B" w:rsidRDefault="005C5096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«Портрет»</w:t>
            </w:r>
          </w:p>
          <w:p w14:paraId="027734B9" w14:textId="69872F1C" w:rsidR="00E7242E" w:rsidRPr="00516446" w:rsidRDefault="00E7242E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2E4AB1" w14:textId="77777777" w:rsidR="00352A9B" w:rsidRPr="00B35477" w:rsidRDefault="003F7B7C" w:rsidP="005C50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14:paraId="34F42598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14:paraId="7EDEFF30" w14:textId="77777777" w:rsidTr="00352A9B">
        <w:tc>
          <w:tcPr>
            <w:tcW w:w="675" w:type="dxa"/>
          </w:tcPr>
          <w:p w14:paraId="2FF3EF18" w14:textId="77777777"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C28457C" w14:textId="77777777" w:rsidR="00352A9B" w:rsidRPr="00352A9B" w:rsidRDefault="005C5096" w:rsidP="009C0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 «Гроза»</w:t>
            </w:r>
          </w:p>
        </w:tc>
        <w:tc>
          <w:tcPr>
            <w:tcW w:w="5103" w:type="dxa"/>
          </w:tcPr>
          <w:p w14:paraId="6FFE70BF" w14:textId="77777777" w:rsidR="00352A9B" w:rsidRPr="00B35477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А.Н.Островский «Свои люди – сочтемся», «Не в свои сани не садись», «На всякого мудреца довольно простоты», «Бедность не порок»</w:t>
            </w:r>
          </w:p>
        </w:tc>
        <w:tc>
          <w:tcPr>
            <w:tcW w:w="4472" w:type="dxa"/>
          </w:tcPr>
          <w:p w14:paraId="0F385344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14:paraId="2C07A5B5" w14:textId="77777777" w:rsidTr="00B35477">
        <w:trPr>
          <w:trHeight w:val="852"/>
        </w:trPr>
        <w:tc>
          <w:tcPr>
            <w:tcW w:w="675" w:type="dxa"/>
          </w:tcPr>
          <w:p w14:paraId="4BF0CA13" w14:textId="77777777"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F851BA2" w14:textId="77777777" w:rsidR="00B35477" w:rsidRDefault="005C5096" w:rsidP="009C03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И.А.Гончаров «Обломов»</w:t>
            </w:r>
          </w:p>
        </w:tc>
        <w:tc>
          <w:tcPr>
            <w:tcW w:w="5103" w:type="dxa"/>
          </w:tcPr>
          <w:p w14:paraId="608202CC" w14:textId="7F8FFB9A" w:rsidR="00B35477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6B22A24" w14:textId="77777777"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14:paraId="5718E45D" w14:textId="77777777" w:rsidTr="00352A9B">
        <w:tc>
          <w:tcPr>
            <w:tcW w:w="675" w:type="dxa"/>
          </w:tcPr>
          <w:p w14:paraId="3C6CE9B2" w14:textId="77777777" w:rsidR="00B35477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394E1C71" w14:textId="57E4C1C5" w:rsidR="00B35477" w:rsidRPr="00B35477" w:rsidRDefault="005C5096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«Отцы и дети», «Стихотворения в прозе»</w:t>
            </w:r>
          </w:p>
        </w:tc>
        <w:tc>
          <w:tcPr>
            <w:tcW w:w="5103" w:type="dxa"/>
          </w:tcPr>
          <w:p w14:paraId="04A5FF89" w14:textId="4AA95B0A" w:rsidR="00B35477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И.С.Тургенев</w:t>
            </w:r>
            <w:proofErr w:type="spellEnd"/>
            <w:r w:rsidR="00643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436D3" w:rsidRPr="006436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«Записки охотника</w:t>
            </w:r>
            <w:proofErr w:type="gramStart"/>
            <w:r w:rsidR="006436D3" w:rsidRPr="006436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»</w:t>
            </w:r>
            <w:r w:rsidR="006436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="006436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Дворянское гнездо», «Рудин»</w:t>
            </w:r>
          </w:p>
        </w:tc>
        <w:tc>
          <w:tcPr>
            <w:tcW w:w="4472" w:type="dxa"/>
          </w:tcPr>
          <w:p w14:paraId="6F48CE22" w14:textId="77777777" w:rsidR="00B35477" w:rsidRPr="005C38B4" w:rsidRDefault="00B35477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14:paraId="6DFF367D" w14:textId="77777777" w:rsidTr="00352A9B">
        <w:tc>
          <w:tcPr>
            <w:tcW w:w="675" w:type="dxa"/>
          </w:tcPr>
          <w:p w14:paraId="70FDA0EB" w14:textId="77777777"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24B9FA80" w14:textId="77777777" w:rsidR="005C5096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Н.Г.Чернышевский «Что делать?»</w:t>
            </w:r>
          </w:p>
          <w:p w14:paraId="4D134F1B" w14:textId="5EBD718C" w:rsidR="00E7242E" w:rsidRDefault="00E7242E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8CEA2D6" w14:textId="77777777" w:rsidR="005C5096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A49D864" w14:textId="77777777"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14:paraId="52FD5AAC" w14:textId="77777777" w:rsidTr="00352A9B">
        <w:tc>
          <w:tcPr>
            <w:tcW w:w="675" w:type="dxa"/>
          </w:tcPr>
          <w:p w14:paraId="72DA4228" w14:textId="77777777"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3A28F656" w14:textId="77777777" w:rsidR="005C5096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Н.А.Некрасов «Кому на Руси жить хорошо»</w:t>
            </w:r>
          </w:p>
        </w:tc>
        <w:tc>
          <w:tcPr>
            <w:tcW w:w="5103" w:type="dxa"/>
          </w:tcPr>
          <w:p w14:paraId="507F1A2E" w14:textId="77777777" w:rsidR="005C5096" w:rsidRDefault="005C509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71C47DB" w14:textId="77777777"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14:paraId="107CC60E" w14:textId="77777777" w:rsidTr="00352A9B">
        <w:tc>
          <w:tcPr>
            <w:tcW w:w="675" w:type="dxa"/>
          </w:tcPr>
          <w:p w14:paraId="5C8C6893" w14:textId="77777777"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5FFFD33A" w14:textId="4FBB0DF9" w:rsidR="005C5096" w:rsidRDefault="00945749" w:rsidP="0094574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«Очарованный странник»</w:t>
            </w:r>
          </w:p>
          <w:p w14:paraId="1194C56B" w14:textId="0DCBD6E5" w:rsidR="00E7242E" w:rsidRDefault="00E7242E" w:rsidP="0094574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665092" w14:textId="77777777" w:rsidR="005C5096" w:rsidRPr="00E7242E" w:rsidRDefault="00945749" w:rsidP="00352A9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24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Н.С.Лесков «Человек на часах»</w:t>
            </w:r>
          </w:p>
        </w:tc>
        <w:tc>
          <w:tcPr>
            <w:tcW w:w="4472" w:type="dxa"/>
          </w:tcPr>
          <w:p w14:paraId="572DBB71" w14:textId="77777777"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096" w14:paraId="0C57E846" w14:textId="77777777" w:rsidTr="00352A9B">
        <w:tc>
          <w:tcPr>
            <w:tcW w:w="675" w:type="dxa"/>
          </w:tcPr>
          <w:p w14:paraId="1DC6BF0F" w14:textId="77777777" w:rsidR="005C5096" w:rsidRDefault="005C509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C9C7039" w14:textId="6BA81A47" w:rsidR="005C5096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-Щедрин </w:t>
            </w:r>
            <w:r w:rsidR="006436D3" w:rsidRPr="00643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«История одного города» (выборочно главы)</w:t>
            </w:r>
          </w:p>
        </w:tc>
        <w:tc>
          <w:tcPr>
            <w:tcW w:w="5103" w:type="dxa"/>
          </w:tcPr>
          <w:p w14:paraId="488A2960" w14:textId="636D1AC0" w:rsidR="005C5096" w:rsidRDefault="00E7242E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-Щедрин </w:t>
            </w:r>
            <w:r w:rsidR="006436D3" w:rsidRPr="006436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«Премудрый </w:t>
            </w:r>
            <w:proofErr w:type="spellStart"/>
            <w:r w:rsidR="006436D3" w:rsidRPr="006436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пискарь</w:t>
            </w:r>
            <w:proofErr w:type="spellEnd"/>
            <w:r w:rsidR="006436D3" w:rsidRPr="006436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», «Дикий помещик», «Пропала </w:t>
            </w:r>
            <w:r w:rsidR="006436D3" w:rsidRPr="006436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lastRenderedPageBreak/>
              <w:t>совесть», «Медведь на воеводстве», «Богатырь»</w:t>
            </w:r>
          </w:p>
        </w:tc>
        <w:tc>
          <w:tcPr>
            <w:tcW w:w="4472" w:type="dxa"/>
          </w:tcPr>
          <w:p w14:paraId="77622CA7" w14:textId="77777777" w:rsidR="005C5096" w:rsidRPr="005C38B4" w:rsidRDefault="005C509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749" w14:paraId="19B599AC" w14:textId="77777777" w:rsidTr="00352A9B">
        <w:tc>
          <w:tcPr>
            <w:tcW w:w="675" w:type="dxa"/>
          </w:tcPr>
          <w:p w14:paraId="23768499" w14:textId="77777777" w:rsidR="00945749" w:rsidRDefault="0094574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4A874EC5" w14:textId="77777777" w:rsidR="00945749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Л.Н.Толстой «Война и мир»</w:t>
            </w:r>
          </w:p>
          <w:p w14:paraId="14C999C8" w14:textId="53DFC4A2" w:rsidR="00E7242E" w:rsidRDefault="00E7242E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1D49FA" w14:textId="31D06F1F" w:rsidR="00945749" w:rsidRDefault="001B40B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«Севастопольские рассказы»</w:t>
            </w:r>
          </w:p>
        </w:tc>
        <w:tc>
          <w:tcPr>
            <w:tcW w:w="4472" w:type="dxa"/>
          </w:tcPr>
          <w:p w14:paraId="1FABB7C4" w14:textId="77777777" w:rsidR="00945749" w:rsidRPr="005C38B4" w:rsidRDefault="009457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749" w14:paraId="38A9B81F" w14:textId="77777777" w:rsidTr="00352A9B">
        <w:tc>
          <w:tcPr>
            <w:tcW w:w="675" w:type="dxa"/>
          </w:tcPr>
          <w:p w14:paraId="66D50930" w14:textId="77777777" w:rsidR="00945749" w:rsidRDefault="0094574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15CE6F00" w14:textId="77777777" w:rsidR="00945749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Ф.М.Достоевский «Преступление и наказание»</w:t>
            </w:r>
          </w:p>
        </w:tc>
        <w:tc>
          <w:tcPr>
            <w:tcW w:w="5103" w:type="dxa"/>
          </w:tcPr>
          <w:p w14:paraId="2B851071" w14:textId="77777777" w:rsidR="00945749" w:rsidRDefault="00DA7FE3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В.Тендряков «Расплата», В Распутин «Живи и помни»</w:t>
            </w:r>
          </w:p>
        </w:tc>
        <w:tc>
          <w:tcPr>
            <w:tcW w:w="4472" w:type="dxa"/>
          </w:tcPr>
          <w:p w14:paraId="2AD496CB" w14:textId="77777777" w:rsidR="00945749" w:rsidRPr="005C38B4" w:rsidRDefault="009457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749" w14:paraId="3EFE3230" w14:textId="77777777" w:rsidTr="00352A9B">
        <w:tc>
          <w:tcPr>
            <w:tcW w:w="675" w:type="dxa"/>
          </w:tcPr>
          <w:p w14:paraId="620956F3" w14:textId="77777777" w:rsidR="00945749" w:rsidRDefault="00945749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1B599261" w14:textId="77777777" w:rsidR="00945749" w:rsidRDefault="00945749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А.П.Чехов «Дама с собачкой», «Попрыгунья», «Студент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»,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», «Крыжовник», «О любви», «Невеста», «Вишневый сад»</w:t>
            </w:r>
          </w:p>
        </w:tc>
        <w:tc>
          <w:tcPr>
            <w:tcW w:w="5103" w:type="dxa"/>
          </w:tcPr>
          <w:p w14:paraId="56514E81" w14:textId="77777777" w:rsidR="00945749" w:rsidRDefault="00945749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А.П.Чехов «Чайка»</w:t>
            </w:r>
          </w:p>
        </w:tc>
        <w:tc>
          <w:tcPr>
            <w:tcW w:w="4472" w:type="dxa"/>
          </w:tcPr>
          <w:p w14:paraId="083D9EB5" w14:textId="77777777" w:rsidR="00945749" w:rsidRPr="005C38B4" w:rsidRDefault="009457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E06" w14:paraId="6775FEB1" w14:textId="77777777" w:rsidTr="00503516">
        <w:tc>
          <w:tcPr>
            <w:tcW w:w="14786" w:type="dxa"/>
            <w:gridSpan w:val="4"/>
          </w:tcPr>
          <w:p w14:paraId="38D82A43" w14:textId="77777777"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14:paraId="57DA2979" w14:textId="77777777" w:rsidR="00B35477" w:rsidRPr="000A7E06" w:rsidRDefault="00B35477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14:paraId="249D29B0" w14:textId="77777777" w:rsidTr="00352A9B">
        <w:tc>
          <w:tcPr>
            <w:tcW w:w="675" w:type="dxa"/>
          </w:tcPr>
          <w:p w14:paraId="34B8B02E" w14:textId="77777777" w:rsidR="00352A9B" w:rsidRPr="00352A9B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2C4BB36C" w14:textId="7777777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2F007C" w14:textId="321E1060" w:rsidR="00352A9B" w:rsidRPr="001D3FD3" w:rsidRDefault="001D3FD3" w:rsidP="00352A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3F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Б.Полевой</w:t>
            </w:r>
            <w:proofErr w:type="spellEnd"/>
            <w:r w:rsidRPr="001D3F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4472" w:type="dxa"/>
          </w:tcPr>
          <w:p w14:paraId="79329579" w14:textId="328BA3F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14:paraId="2DF33924" w14:textId="77777777" w:rsidTr="00352A9B">
        <w:tc>
          <w:tcPr>
            <w:tcW w:w="675" w:type="dxa"/>
          </w:tcPr>
          <w:p w14:paraId="3C54F99D" w14:textId="77777777"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2F8CA1D" w14:textId="7777777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6E785A" w14:textId="77777777" w:rsidR="00352A9B" w:rsidRPr="00E65FB1" w:rsidRDefault="00352A9B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20BE8EA" w14:textId="77777777" w:rsidR="00352A9B" w:rsidRPr="00E65FB1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Г.Щербакова «Вам и не снилось» (Посмотреть фильм 1963 г.)</w:t>
            </w:r>
          </w:p>
        </w:tc>
      </w:tr>
      <w:tr w:rsidR="00730B65" w14:paraId="6AE5580A" w14:textId="77777777" w:rsidTr="00352A9B">
        <w:tc>
          <w:tcPr>
            <w:tcW w:w="675" w:type="dxa"/>
          </w:tcPr>
          <w:p w14:paraId="66E3F5A3" w14:textId="77777777" w:rsidR="00730B65" w:rsidRDefault="00730B65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536D11" w14:textId="77777777" w:rsidR="00730B65" w:rsidRDefault="00730B65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8C12DE" w14:textId="77777777" w:rsidR="00730B65" w:rsidRPr="00E65FB1" w:rsidRDefault="00730B65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9BCCBDA" w14:textId="77777777" w:rsidR="00730B65" w:rsidRPr="00E65FB1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365">
              <w:rPr>
                <w:rFonts w:ascii="Times New Roman" w:hAnsi="Times New Roman" w:cs="Times New Roman"/>
                <w:i/>
                <w:sz w:val="24"/>
                <w:szCs w:val="24"/>
              </w:rPr>
              <w:t>Ф.Искандер «Школьный вальс, или Энергия стыда»</w:t>
            </w:r>
          </w:p>
        </w:tc>
      </w:tr>
      <w:tr w:rsidR="009517A6" w14:paraId="2CEDEF66" w14:textId="77777777" w:rsidTr="00352A9B">
        <w:tc>
          <w:tcPr>
            <w:tcW w:w="675" w:type="dxa"/>
          </w:tcPr>
          <w:p w14:paraId="7B6F5C68" w14:textId="77777777" w:rsidR="009517A6" w:rsidRDefault="00BF16BF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7A390DD2" w14:textId="77777777" w:rsidR="009517A6" w:rsidRDefault="009517A6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D41DDB" w14:textId="77777777" w:rsidR="009517A6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98A6267" w14:textId="77777777" w:rsidR="009517A6" w:rsidRPr="00C8036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«Ранние журавли»</w:t>
            </w:r>
          </w:p>
        </w:tc>
      </w:tr>
      <w:tr w:rsidR="005C38B4" w14:paraId="320E27F3" w14:textId="77777777" w:rsidTr="00352A9B">
        <w:tc>
          <w:tcPr>
            <w:tcW w:w="675" w:type="dxa"/>
          </w:tcPr>
          <w:p w14:paraId="3F05D7B3" w14:textId="77777777" w:rsidR="005C38B4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5E30B7FB" w14:textId="77777777" w:rsidR="005C38B4" w:rsidRDefault="005C38B4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0EFCBE" w14:textId="77777777" w:rsidR="005C38B4" w:rsidRDefault="005C38B4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002AF5B" w14:textId="77777777" w:rsidR="005C38B4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А.Алексин «А тем временем где-то», «Безумная Евдокия»</w:t>
            </w:r>
          </w:p>
        </w:tc>
      </w:tr>
      <w:tr w:rsidR="00DC636A" w14:paraId="049B79E8" w14:textId="77777777" w:rsidTr="00352A9B">
        <w:tc>
          <w:tcPr>
            <w:tcW w:w="675" w:type="dxa"/>
          </w:tcPr>
          <w:p w14:paraId="641F72B6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25809D5D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21CC2E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C86F530" w14:textId="77777777" w:rsidR="00DC636A" w:rsidRDefault="00DC636A" w:rsidP="00757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Т.Толстая «На золотом крыльце сидели»</w:t>
            </w:r>
          </w:p>
          <w:p w14:paraId="75A2E0EA" w14:textId="67AFC0DE" w:rsidR="00E7242E" w:rsidRDefault="00E7242E" w:rsidP="00757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36A" w14:paraId="22056312" w14:textId="77777777" w:rsidTr="00464337">
        <w:tc>
          <w:tcPr>
            <w:tcW w:w="14786" w:type="dxa"/>
            <w:gridSpan w:val="4"/>
          </w:tcPr>
          <w:p w14:paraId="5BA0675C" w14:textId="77777777" w:rsidR="00DC636A" w:rsidRDefault="00DC636A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14:paraId="33AA2976" w14:textId="77777777" w:rsidR="001D3F49" w:rsidRPr="00567255" w:rsidRDefault="001D3F49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6A" w14:paraId="364054DB" w14:textId="77777777" w:rsidTr="00352A9B">
        <w:tc>
          <w:tcPr>
            <w:tcW w:w="675" w:type="dxa"/>
          </w:tcPr>
          <w:p w14:paraId="43B65CCA" w14:textId="77777777"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46129483" w14:textId="77777777" w:rsidR="00DC636A" w:rsidRPr="00567255" w:rsidRDefault="00DC636A" w:rsidP="00C80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81EB1D" w14:textId="77777777" w:rsidR="001D3FD3" w:rsidRPr="001D3FD3" w:rsidRDefault="001D3FD3" w:rsidP="001D3F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D3F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Р.Брэдбери</w:t>
            </w:r>
            <w:proofErr w:type="spellEnd"/>
            <w:r w:rsidRPr="001D3F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«451 градус по </w:t>
            </w:r>
            <w:proofErr w:type="spellStart"/>
            <w:r w:rsidRPr="001D3F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Фарингейту</w:t>
            </w:r>
            <w:proofErr w:type="spellEnd"/>
            <w:r w:rsidRPr="001D3F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  <w:p w14:paraId="51D84B57" w14:textId="77777777" w:rsidR="00DC636A" w:rsidRPr="00567255" w:rsidRDefault="00DC636A" w:rsidP="004D3E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1CF3C11" w14:textId="3524E200" w:rsidR="00E7242E" w:rsidRPr="00E65FB1" w:rsidRDefault="00E7242E" w:rsidP="001D3FD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36A" w14:paraId="3FFCBA34" w14:textId="77777777" w:rsidTr="00352A9B">
        <w:tc>
          <w:tcPr>
            <w:tcW w:w="675" w:type="dxa"/>
          </w:tcPr>
          <w:p w14:paraId="5D0438FD" w14:textId="77777777"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060B1D2D" w14:textId="77777777" w:rsidR="00DC636A" w:rsidRPr="00626C1B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6B03F6" w14:textId="77777777" w:rsidR="00DC636A" w:rsidRPr="008402E3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B83F28B" w14:textId="77777777" w:rsidR="00DC636A" w:rsidRPr="00E65FB1" w:rsidRDefault="00DC636A" w:rsidP="008402E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А.Н. и Б.Н.Стругацкие «Обитаемый остров», «Жук в муравейнике», «Волны гасят ветер», «Улитка на склоне»</w:t>
            </w:r>
          </w:p>
        </w:tc>
      </w:tr>
      <w:tr w:rsidR="00DC636A" w14:paraId="55B71DB3" w14:textId="77777777" w:rsidTr="00352A9B">
        <w:tc>
          <w:tcPr>
            <w:tcW w:w="675" w:type="dxa"/>
          </w:tcPr>
          <w:p w14:paraId="5D803288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1A1F7CDA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056AD2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395DAE5" w14:textId="77777777" w:rsidR="00DC636A" w:rsidRDefault="00DC636A" w:rsidP="008402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А.Дюма «Граф Монте-Кристо»</w:t>
            </w:r>
          </w:p>
          <w:p w14:paraId="7BDFD9E5" w14:textId="40792BE6" w:rsidR="00E7242E" w:rsidRDefault="00E7242E" w:rsidP="008402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36A" w14:paraId="0A9A11FB" w14:textId="77777777" w:rsidTr="00352A9B">
        <w:tc>
          <w:tcPr>
            <w:tcW w:w="675" w:type="dxa"/>
          </w:tcPr>
          <w:p w14:paraId="6CFB5170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007027BC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B0F617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C73268F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Дж.Лондон «Сердца трех»</w:t>
            </w:r>
          </w:p>
          <w:p w14:paraId="44DDC34C" w14:textId="26FB297B" w:rsidR="00E7242E" w:rsidRDefault="00E7242E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36A" w14:paraId="1900B78F" w14:textId="77777777" w:rsidTr="00352A9B">
        <w:tc>
          <w:tcPr>
            <w:tcW w:w="675" w:type="dxa"/>
          </w:tcPr>
          <w:p w14:paraId="53B075B7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14:paraId="33A0DBC7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1C2328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A44C141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О.Бальзак «Шагреневая кожа»</w:t>
            </w:r>
          </w:p>
          <w:p w14:paraId="7B7D8268" w14:textId="389AEB61" w:rsidR="00E7242E" w:rsidRDefault="00E7242E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36A" w14:paraId="49893552" w14:textId="77777777" w:rsidTr="00352A9B">
        <w:tc>
          <w:tcPr>
            <w:tcW w:w="675" w:type="dxa"/>
          </w:tcPr>
          <w:p w14:paraId="4B8EB274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3C60ED40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7A734F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DA68D59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В.Гюго «Собор Парижской Богоматери»</w:t>
            </w:r>
          </w:p>
        </w:tc>
      </w:tr>
      <w:tr w:rsidR="00DC636A" w14:paraId="4E49C78E" w14:textId="77777777" w:rsidTr="00352A9B">
        <w:tc>
          <w:tcPr>
            <w:tcW w:w="675" w:type="dxa"/>
          </w:tcPr>
          <w:p w14:paraId="2FCF6827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42DB6015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01DD24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38DB446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Р.Бах «Чайка по имени Джонатан Ливингстон»</w:t>
            </w:r>
          </w:p>
        </w:tc>
      </w:tr>
      <w:tr w:rsidR="00DC636A" w14:paraId="2AAE2D47" w14:textId="77777777" w:rsidTr="00D44554">
        <w:tc>
          <w:tcPr>
            <w:tcW w:w="14786" w:type="dxa"/>
            <w:gridSpan w:val="4"/>
          </w:tcPr>
          <w:p w14:paraId="7F798286" w14:textId="77777777" w:rsidR="00DC636A" w:rsidRDefault="00DC636A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  <w:p w14:paraId="73915D1E" w14:textId="77777777" w:rsidR="001D3F49" w:rsidRPr="000F5019" w:rsidRDefault="001D3F49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6A" w14:paraId="40F313F0" w14:textId="77777777" w:rsidTr="00352A9B">
        <w:tc>
          <w:tcPr>
            <w:tcW w:w="675" w:type="dxa"/>
          </w:tcPr>
          <w:p w14:paraId="770BCD7D" w14:textId="77777777"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1AD7264E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E53568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EC407" w14:textId="77777777" w:rsidR="00DC636A" w:rsidRPr="000F5019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Гузель Яхина «Зулейха открывает глаза»</w:t>
            </w:r>
          </w:p>
        </w:tc>
      </w:tr>
      <w:tr w:rsidR="00DC636A" w14:paraId="040CDFC8" w14:textId="77777777" w:rsidTr="00352A9B">
        <w:tc>
          <w:tcPr>
            <w:tcW w:w="675" w:type="dxa"/>
          </w:tcPr>
          <w:p w14:paraId="4850BE65" w14:textId="77777777" w:rsidR="00DC636A" w:rsidRPr="00352A9B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5CA50B38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AC5E14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CFF25C8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Эдуард Веркин «Облачный полк»</w:t>
            </w:r>
          </w:p>
          <w:p w14:paraId="69A1ECF8" w14:textId="2AB6AC5D" w:rsidR="00E7242E" w:rsidRPr="000F5019" w:rsidRDefault="00E7242E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36A" w14:paraId="2BE11049" w14:textId="77777777" w:rsidTr="00352A9B">
        <w:tc>
          <w:tcPr>
            <w:tcW w:w="675" w:type="dxa"/>
          </w:tcPr>
          <w:p w14:paraId="7CF1AE87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EC17E0E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0DD998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0238BF8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Кэндзиро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Хайтани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«Взгляд кролика»</w:t>
            </w:r>
          </w:p>
          <w:p w14:paraId="6E617562" w14:textId="235933C3" w:rsidR="00E7242E" w:rsidRDefault="00E7242E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636A" w14:paraId="1FF4D5B1" w14:textId="77777777" w:rsidTr="00352A9B">
        <w:tc>
          <w:tcPr>
            <w:tcW w:w="675" w:type="dxa"/>
          </w:tcPr>
          <w:p w14:paraId="743A98B5" w14:textId="77777777" w:rsidR="00DC636A" w:rsidRDefault="00DC636A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07014FF1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649183" w14:textId="77777777" w:rsidR="00DC636A" w:rsidRPr="00567255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52F3AF0" w14:textId="77777777" w:rsidR="00DC636A" w:rsidRDefault="00DC636A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Нина Дашевская «День числа Пи», «Я не тормоз»</w:t>
            </w:r>
          </w:p>
        </w:tc>
      </w:tr>
    </w:tbl>
    <w:p w14:paraId="0EB6AC3D" w14:textId="77777777"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78917">
    <w:abstractNumId w:val="0"/>
  </w:num>
  <w:num w:numId="2" w16cid:durableId="96901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9B"/>
    <w:rsid w:val="00077E82"/>
    <w:rsid w:val="000A7E06"/>
    <w:rsid w:val="000D5D31"/>
    <w:rsid w:val="000E094D"/>
    <w:rsid w:val="000F5019"/>
    <w:rsid w:val="001B40B7"/>
    <w:rsid w:val="001D3F49"/>
    <w:rsid w:val="001D3FD3"/>
    <w:rsid w:val="001F5286"/>
    <w:rsid w:val="0021729B"/>
    <w:rsid w:val="002B7CCE"/>
    <w:rsid w:val="002C5784"/>
    <w:rsid w:val="00352A9B"/>
    <w:rsid w:val="00390A42"/>
    <w:rsid w:val="00390F16"/>
    <w:rsid w:val="003F7B7C"/>
    <w:rsid w:val="004665E6"/>
    <w:rsid w:val="004D3EF5"/>
    <w:rsid w:val="004E5091"/>
    <w:rsid w:val="00516446"/>
    <w:rsid w:val="0054091F"/>
    <w:rsid w:val="00567255"/>
    <w:rsid w:val="005C38B4"/>
    <w:rsid w:val="005C5096"/>
    <w:rsid w:val="005C58C8"/>
    <w:rsid w:val="00626C1B"/>
    <w:rsid w:val="00630041"/>
    <w:rsid w:val="006436D3"/>
    <w:rsid w:val="00671FAE"/>
    <w:rsid w:val="0068032F"/>
    <w:rsid w:val="006C348D"/>
    <w:rsid w:val="0070384D"/>
    <w:rsid w:val="00730B65"/>
    <w:rsid w:val="007570BB"/>
    <w:rsid w:val="007B7DDB"/>
    <w:rsid w:val="007F06A4"/>
    <w:rsid w:val="008402E3"/>
    <w:rsid w:val="00945749"/>
    <w:rsid w:val="009517A6"/>
    <w:rsid w:val="00991A07"/>
    <w:rsid w:val="00993B63"/>
    <w:rsid w:val="009C039F"/>
    <w:rsid w:val="009D0148"/>
    <w:rsid w:val="00A03D37"/>
    <w:rsid w:val="00A06B8D"/>
    <w:rsid w:val="00A81155"/>
    <w:rsid w:val="00A83CCA"/>
    <w:rsid w:val="00AE7CA4"/>
    <w:rsid w:val="00B35477"/>
    <w:rsid w:val="00BF16BF"/>
    <w:rsid w:val="00C80365"/>
    <w:rsid w:val="00D367A7"/>
    <w:rsid w:val="00D5116F"/>
    <w:rsid w:val="00DA7FE3"/>
    <w:rsid w:val="00DB5623"/>
    <w:rsid w:val="00DC636A"/>
    <w:rsid w:val="00DD3420"/>
    <w:rsid w:val="00E45176"/>
    <w:rsid w:val="00E6412E"/>
    <w:rsid w:val="00E65FB1"/>
    <w:rsid w:val="00E7242E"/>
    <w:rsid w:val="00F734DD"/>
    <w:rsid w:val="00F7675C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5EA4"/>
  <w15:docId w15:val="{E7E8D678-9BF3-4782-9831-54E7BFE2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2020-04-30T09:06:00Z</dcterms:created>
  <dcterms:modified xsi:type="dcterms:W3CDTF">2023-05-24T20:31:00Z</dcterms:modified>
</cp:coreProperties>
</file>