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E5AF" w14:textId="77777777" w:rsidR="00CB31AD" w:rsidRPr="00CB31AD" w:rsidRDefault="00CB31AD" w:rsidP="00CB3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AD">
        <w:rPr>
          <w:rFonts w:ascii="Times New Roman" w:hAnsi="Times New Roman" w:cs="Times New Roman"/>
          <w:b/>
          <w:sz w:val="24"/>
          <w:szCs w:val="24"/>
        </w:rPr>
        <w:t>Список литературы для летнего чтения</w:t>
      </w:r>
    </w:p>
    <w:p w14:paraId="666C605C" w14:textId="77777777" w:rsidR="00CB31AD" w:rsidRPr="00CB31AD" w:rsidRDefault="00CB31AD" w:rsidP="00CB3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A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B31A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6B997F0" w14:textId="77777777" w:rsidR="00CB31AD" w:rsidRDefault="00CB31AD" w:rsidP="00CB31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1AD">
        <w:rPr>
          <w:rFonts w:ascii="Times New Roman" w:hAnsi="Times New Roman" w:cs="Times New Roman"/>
          <w:b/>
          <w:i/>
          <w:sz w:val="24"/>
          <w:szCs w:val="24"/>
        </w:rPr>
        <w:t>Поэтические тексты дети будут читать и анализировать на уроках</w:t>
      </w:r>
    </w:p>
    <w:p w14:paraId="7906CF51" w14:textId="77777777" w:rsidR="00CB31AD" w:rsidRPr="00CB31AD" w:rsidRDefault="00CB31AD" w:rsidP="00CB31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4334"/>
        <w:gridCol w:w="5528"/>
        <w:gridCol w:w="4394"/>
      </w:tblGrid>
      <w:tr w:rsidR="00CB31AD" w14:paraId="3A11C49F" w14:textId="77777777" w:rsidTr="00CB31AD">
        <w:tc>
          <w:tcPr>
            <w:tcW w:w="594" w:type="dxa"/>
          </w:tcPr>
          <w:p w14:paraId="154C3D4E" w14:textId="77777777"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4" w:type="dxa"/>
          </w:tcPr>
          <w:p w14:paraId="28D89BF3" w14:textId="77777777"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5528" w:type="dxa"/>
          </w:tcPr>
          <w:p w14:paraId="18E37F1D" w14:textId="77777777"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3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4394" w:type="dxa"/>
          </w:tcPr>
          <w:p w14:paraId="6A903A19" w14:textId="77777777" w:rsidR="00CB31AD" w:rsidRDefault="00213797" w:rsidP="00CB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 прочитать</w:t>
            </w:r>
          </w:p>
        </w:tc>
      </w:tr>
      <w:tr w:rsidR="00CB31AD" w:rsidRPr="00CB31AD" w14:paraId="32A82666" w14:textId="77777777" w:rsidTr="00CB31AD">
        <w:tc>
          <w:tcPr>
            <w:tcW w:w="594" w:type="dxa"/>
          </w:tcPr>
          <w:p w14:paraId="56B0E50C" w14:textId="77777777"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5B4FDCAB" w14:textId="51B690FA" w:rsidR="00CB31AD" w:rsidRPr="005C47E0" w:rsidRDefault="00127BBE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</w:t>
            </w:r>
            <w:r w:rsidR="00D85B82" w:rsidRPr="005C47E0">
              <w:rPr>
                <w:rFonts w:ascii="Times New Roman" w:hAnsi="Times New Roman" w:cs="Times New Roman"/>
                <w:sz w:val="24"/>
                <w:szCs w:val="24"/>
              </w:rPr>
              <w:t>, «Станционный смотритель», «Метель», «Выстрел»</w:t>
            </w:r>
          </w:p>
        </w:tc>
        <w:tc>
          <w:tcPr>
            <w:tcW w:w="5528" w:type="dxa"/>
          </w:tcPr>
          <w:p w14:paraId="21D167C3" w14:textId="77777777" w:rsidR="00CB31AD" w:rsidRPr="005C47E0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865CEF" w14:textId="77777777" w:rsidR="00CB31AD" w:rsidRPr="005C47E0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AD" w:rsidRPr="00CB31AD" w14:paraId="2FAD8243" w14:textId="77777777" w:rsidTr="00CB31AD">
        <w:tc>
          <w:tcPr>
            <w:tcW w:w="594" w:type="dxa"/>
          </w:tcPr>
          <w:p w14:paraId="77D5EE58" w14:textId="77777777"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14:paraId="55331581" w14:textId="77777777" w:rsidR="00CB31AD" w:rsidRPr="005C47E0" w:rsidRDefault="00076D20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Н.С. Лесков «Человек на часах»</w:t>
            </w:r>
          </w:p>
          <w:p w14:paraId="65259742" w14:textId="395035F7" w:rsidR="00076D20" w:rsidRPr="005C47E0" w:rsidRDefault="00076D20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28B164" w14:textId="77777777" w:rsidR="00CB31AD" w:rsidRPr="005C47E0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2A312E" w14:textId="77777777" w:rsidR="00CB31AD" w:rsidRPr="005C47E0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20" w:rsidRPr="00CB31AD" w14:paraId="68A06A3D" w14:textId="77777777" w:rsidTr="00CB31AD">
        <w:tc>
          <w:tcPr>
            <w:tcW w:w="594" w:type="dxa"/>
          </w:tcPr>
          <w:p w14:paraId="6908F191" w14:textId="6D1897E6" w:rsidR="00076D20" w:rsidRDefault="00076D20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14:paraId="172829FC" w14:textId="0BB704D5" w:rsidR="00076D20" w:rsidRPr="005C47E0" w:rsidRDefault="00076D20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Н.Г.Чернышевский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делать?»</w:t>
            </w:r>
          </w:p>
        </w:tc>
        <w:tc>
          <w:tcPr>
            <w:tcW w:w="5528" w:type="dxa"/>
          </w:tcPr>
          <w:p w14:paraId="7ADF6802" w14:textId="77777777" w:rsidR="00076D20" w:rsidRPr="005C47E0" w:rsidRDefault="00076D20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A60F28" w14:textId="77777777" w:rsidR="00076D20" w:rsidRPr="005C47E0" w:rsidRDefault="00076D20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08CF4A25" w14:textId="77777777" w:rsidTr="00CB31AD">
        <w:tc>
          <w:tcPr>
            <w:tcW w:w="594" w:type="dxa"/>
          </w:tcPr>
          <w:p w14:paraId="2E6B01EF" w14:textId="69996968" w:rsidR="00127BBE" w:rsidRPr="00CB31AD" w:rsidRDefault="00076D20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14:paraId="5A35ED23" w14:textId="76516212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«Кому на Руси жить хорошо?»</w:t>
            </w:r>
          </w:p>
        </w:tc>
        <w:tc>
          <w:tcPr>
            <w:tcW w:w="5528" w:type="dxa"/>
          </w:tcPr>
          <w:p w14:paraId="61D74436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«Господин из Сан-Франциско», «Легкое </w:t>
            </w: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дыхание»</w:t>
            </w:r>
            <w:proofErr w:type="gram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,»Солнечный</w:t>
            </w:r>
            <w:proofErr w:type="spellEnd"/>
            <w:proofErr w:type="gram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удар», «Ворон», «Братья»</w:t>
            </w:r>
          </w:p>
        </w:tc>
        <w:tc>
          <w:tcPr>
            <w:tcW w:w="4394" w:type="dxa"/>
          </w:tcPr>
          <w:p w14:paraId="1A60A60F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Ю.Гроссман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«Авель»</w:t>
            </w:r>
          </w:p>
        </w:tc>
      </w:tr>
      <w:tr w:rsidR="00127BBE" w:rsidRPr="00CB31AD" w14:paraId="502141E8" w14:textId="77777777" w:rsidTr="00CB31AD">
        <w:tc>
          <w:tcPr>
            <w:tcW w:w="594" w:type="dxa"/>
          </w:tcPr>
          <w:p w14:paraId="135C25DE" w14:textId="31417A0C" w:rsidR="00127BBE" w:rsidRPr="00CB31AD" w:rsidRDefault="00076D20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14:paraId="51256082" w14:textId="2B2C553F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», «Крыжовник», «О любви», «Попрыгунья», «Дама с собачкой», «Студент», «Невеста», «Вишневый сад»</w:t>
            </w:r>
          </w:p>
        </w:tc>
        <w:tc>
          <w:tcPr>
            <w:tcW w:w="5528" w:type="dxa"/>
          </w:tcPr>
          <w:p w14:paraId="21F4312C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«Олеся», «Гранатовый браслет», «Поединок»</w:t>
            </w:r>
          </w:p>
        </w:tc>
        <w:tc>
          <w:tcPr>
            <w:tcW w:w="4394" w:type="dxa"/>
          </w:tcPr>
          <w:p w14:paraId="300F2593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«Гамбринус», «Полубог», «Погибшая сила»</w:t>
            </w:r>
          </w:p>
        </w:tc>
      </w:tr>
      <w:tr w:rsidR="00127BBE" w:rsidRPr="00CB31AD" w14:paraId="01A9A6CE" w14:textId="77777777" w:rsidTr="00CB31AD">
        <w:tc>
          <w:tcPr>
            <w:tcW w:w="594" w:type="dxa"/>
          </w:tcPr>
          <w:p w14:paraId="26EA4264" w14:textId="20F3A2D6" w:rsidR="00127BBE" w:rsidRPr="00CB31AD" w:rsidRDefault="00076D20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14:paraId="0401B965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31FA9B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Изергиль», «Макар </w:t>
            </w: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», «На дне»</w:t>
            </w:r>
          </w:p>
        </w:tc>
        <w:tc>
          <w:tcPr>
            <w:tcW w:w="4394" w:type="dxa"/>
          </w:tcPr>
          <w:p w14:paraId="0567FEE1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«Страсти-Мордасти»</w:t>
            </w:r>
          </w:p>
        </w:tc>
      </w:tr>
      <w:tr w:rsidR="00127BBE" w:rsidRPr="00CB31AD" w14:paraId="088A5E34" w14:textId="77777777" w:rsidTr="00CB31AD">
        <w:tc>
          <w:tcPr>
            <w:tcW w:w="594" w:type="dxa"/>
          </w:tcPr>
          <w:p w14:paraId="6470CEA0" w14:textId="3F8E6A12" w:rsidR="00127BBE" w:rsidRDefault="00076D20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14:paraId="56B3CD41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39BEF7" w14:textId="370F899E" w:rsidR="001F0FC1" w:rsidRDefault="001F0FC1" w:rsidP="001F0F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А.Фадеев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«Молодая гвардия»</w:t>
            </w:r>
          </w:p>
          <w:p w14:paraId="4AD628F4" w14:textId="0E5FE812" w:rsidR="00127BBE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4EDF987" w14:textId="77777777" w:rsidR="00127BBE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3B9C14B9" w14:textId="77777777" w:rsidTr="00CB31AD">
        <w:tc>
          <w:tcPr>
            <w:tcW w:w="594" w:type="dxa"/>
          </w:tcPr>
          <w:p w14:paraId="3F4CA02C" w14:textId="5F93D14C" w:rsidR="00127BBE" w:rsidRDefault="00076D20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14:paraId="79A9830F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715D6CC" w14:textId="61E3EF1D" w:rsidR="00127BBE" w:rsidRDefault="001F0FC1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Л.Андреев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«Иуда Искариот»</w:t>
            </w:r>
          </w:p>
        </w:tc>
        <w:tc>
          <w:tcPr>
            <w:tcW w:w="4394" w:type="dxa"/>
          </w:tcPr>
          <w:p w14:paraId="1BDE5629" w14:textId="77777777" w:rsidR="00127BBE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365BF8C6" w14:textId="77777777" w:rsidTr="00CB31AD">
        <w:tc>
          <w:tcPr>
            <w:tcW w:w="594" w:type="dxa"/>
          </w:tcPr>
          <w:p w14:paraId="6DD3CF07" w14:textId="291F5AE3" w:rsidR="00127BBE" w:rsidRPr="00CB31AD" w:rsidRDefault="00076D20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</w:tcPr>
          <w:p w14:paraId="71BA26DE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D71FF13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М.Булгаков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</w:t>
            </w:r>
          </w:p>
        </w:tc>
        <w:tc>
          <w:tcPr>
            <w:tcW w:w="4394" w:type="dxa"/>
          </w:tcPr>
          <w:p w14:paraId="69532915" w14:textId="7394EE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М.Булгаков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«Собачье сердце», «Роковые яйца», «Дни Турбиных»</w:t>
            </w:r>
          </w:p>
        </w:tc>
      </w:tr>
      <w:tr w:rsidR="00127BBE" w:rsidRPr="00CB31AD" w14:paraId="13BF37F6" w14:textId="77777777" w:rsidTr="00CB31AD">
        <w:tc>
          <w:tcPr>
            <w:tcW w:w="594" w:type="dxa"/>
          </w:tcPr>
          <w:p w14:paraId="01639E39" w14:textId="64F1FF41" w:rsidR="00127BBE" w:rsidRPr="00CB31AD" w:rsidRDefault="00076D20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</w:tcPr>
          <w:p w14:paraId="65B99F76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D2758E6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5C47E0">
              <w:rPr>
                <w:rFonts w:ascii="Times New Roman" w:hAnsi="Times New Roman"/>
                <w:sz w:val="24"/>
                <w:szCs w:val="24"/>
              </w:rPr>
              <w:t xml:space="preserve"> «Возвращение», «Третий сын», «Усомнившийся Макар».</w:t>
            </w:r>
          </w:p>
        </w:tc>
        <w:tc>
          <w:tcPr>
            <w:tcW w:w="4394" w:type="dxa"/>
          </w:tcPr>
          <w:p w14:paraId="098A2522" w14:textId="338D4D88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6033F85A" w14:textId="77777777" w:rsidTr="00CB31AD">
        <w:tc>
          <w:tcPr>
            <w:tcW w:w="594" w:type="dxa"/>
          </w:tcPr>
          <w:p w14:paraId="29D28B18" w14:textId="7A5FF608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0D2EF070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CCAAE8F" w14:textId="77777777" w:rsidR="00127BBE" w:rsidRPr="005C47E0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М. Шолохов «Тихий Дон», «Они сражались за Родину»</w:t>
            </w:r>
          </w:p>
        </w:tc>
        <w:tc>
          <w:tcPr>
            <w:tcW w:w="4394" w:type="dxa"/>
          </w:tcPr>
          <w:p w14:paraId="669794CA" w14:textId="77777777" w:rsidR="00127BBE" w:rsidRPr="005C47E0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Шолохов «Судьба человека», «Родинка»</w:t>
            </w:r>
          </w:p>
        </w:tc>
      </w:tr>
      <w:tr w:rsidR="00127BBE" w:rsidRPr="00CB31AD" w14:paraId="32A6E064" w14:textId="77777777" w:rsidTr="00CB31AD">
        <w:tc>
          <w:tcPr>
            <w:tcW w:w="594" w:type="dxa"/>
          </w:tcPr>
          <w:p w14:paraId="44CB6EE9" w14:textId="021538AF"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14:paraId="4B6AAECB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6C08CE4" w14:textId="790E75C5" w:rsidR="00127BBE" w:rsidRPr="005C47E0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Г.Бакланов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«Навеки девятнадцатилетние</w:t>
            </w:r>
            <w:proofErr w:type="gram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6306"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4394" w:type="dxa"/>
          </w:tcPr>
          <w:p w14:paraId="33E9FD4A" w14:textId="77777777" w:rsidR="00127BBE" w:rsidRPr="005C47E0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BBE" w:rsidRPr="00CB31AD" w14:paraId="6A02A3F2" w14:textId="77777777" w:rsidTr="00CB31AD">
        <w:tc>
          <w:tcPr>
            <w:tcW w:w="594" w:type="dxa"/>
          </w:tcPr>
          <w:p w14:paraId="46FB345E" w14:textId="522B8EE0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14:paraId="2E14E466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28AE642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К.Воробьев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«Убиты под Москвой»</w:t>
            </w:r>
          </w:p>
        </w:tc>
        <w:tc>
          <w:tcPr>
            <w:tcW w:w="4394" w:type="dxa"/>
          </w:tcPr>
          <w:p w14:paraId="55B05D93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2CE19C8F" w14:textId="77777777" w:rsidTr="00CB31AD">
        <w:tc>
          <w:tcPr>
            <w:tcW w:w="594" w:type="dxa"/>
          </w:tcPr>
          <w:p w14:paraId="02586910" w14:textId="7B6C4F32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14:paraId="14C33EBE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4AADC9" w14:textId="3C12462F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«А зори здесь тихие</w:t>
            </w:r>
            <w:proofErr w:type="gram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6306"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4394" w:type="dxa"/>
          </w:tcPr>
          <w:p w14:paraId="48F9A952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7813B8EC" w14:textId="77777777" w:rsidTr="00CB31AD">
        <w:tc>
          <w:tcPr>
            <w:tcW w:w="594" w:type="dxa"/>
          </w:tcPr>
          <w:p w14:paraId="663FF7C2" w14:textId="4CD426ED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14:paraId="3F10B733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5104AD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В.Некрасов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«В окопах Сталинграда»</w:t>
            </w:r>
          </w:p>
          <w:p w14:paraId="622D694A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2D333F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3471627E" w14:textId="77777777" w:rsidTr="00CB31AD">
        <w:tc>
          <w:tcPr>
            <w:tcW w:w="594" w:type="dxa"/>
          </w:tcPr>
          <w:p w14:paraId="27AA290E" w14:textId="7974E239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14:paraId="45F5B71B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8E41AD2" w14:textId="07604764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В.Быков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«Сотников», «Альпийская баллада»</w:t>
            </w:r>
            <w:r w:rsidR="00876306"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7E6969" w14:textId="28351E9C" w:rsidR="00076D20" w:rsidRPr="005C47E0" w:rsidRDefault="00076D20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9EE2D8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27F809D3" w14:textId="77777777" w:rsidTr="00CB31AD">
        <w:tc>
          <w:tcPr>
            <w:tcW w:w="594" w:type="dxa"/>
          </w:tcPr>
          <w:p w14:paraId="7CDC566F" w14:textId="688ED95E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14:paraId="2BECD849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C85B0A" w14:textId="45F29C12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Ю.Бондарев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«Горячий снег</w:t>
            </w:r>
            <w:proofErr w:type="gram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6306"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14:paraId="38323B04" w14:textId="01E59D18" w:rsidR="00076D20" w:rsidRPr="005C47E0" w:rsidRDefault="00076D20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0EE1C4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09B77BCB" w14:textId="77777777" w:rsidTr="00CB31AD">
        <w:tc>
          <w:tcPr>
            <w:tcW w:w="594" w:type="dxa"/>
          </w:tcPr>
          <w:p w14:paraId="719DB399" w14:textId="6DCC564A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14:paraId="49FFED84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DC7B59B" w14:textId="29E1620B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Богомолов «Иван</w:t>
            </w:r>
            <w:proofErr w:type="gram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6306"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14:paraId="7A47C162" w14:textId="015966C1" w:rsidR="00076D20" w:rsidRPr="005C47E0" w:rsidRDefault="00076D20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D2C40A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4B271C1B" w14:textId="77777777" w:rsidTr="00CB31AD">
        <w:tc>
          <w:tcPr>
            <w:tcW w:w="594" w:type="dxa"/>
          </w:tcPr>
          <w:p w14:paraId="5F14CB26" w14:textId="3DB5865E"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</w:tcPr>
          <w:p w14:paraId="3BC257AF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B9F3897" w14:textId="77777777" w:rsidR="00127BBE" w:rsidRPr="005C47E0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/>
                <w:sz w:val="24"/>
                <w:szCs w:val="24"/>
              </w:rPr>
              <w:t>В.Астафьев</w:t>
            </w:r>
            <w:proofErr w:type="spellEnd"/>
            <w:r w:rsidRPr="005C47E0">
              <w:rPr>
                <w:rFonts w:ascii="Times New Roman" w:hAnsi="Times New Roman"/>
                <w:sz w:val="24"/>
                <w:szCs w:val="24"/>
              </w:rPr>
              <w:t xml:space="preserve"> «Царь-рыба»</w:t>
            </w:r>
          </w:p>
          <w:p w14:paraId="29AA971D" w14:textId="5283F6C8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073F267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0">
              <w:rPr>
                <w:rFonts w:ascii="Times New Roman" w:hAnsi="Times New Roman"/>
                <w:sz w:val="24"/>
                <w:szCs w:val="24"/>
              </w:rPr>
              <w:t>Э. Хемингуэй «Старик и море»</w:t>
            </w:r>
          </w:p>
        </w:tc>
      </w:tr>
      <w:tr w:rsidR="00127BBE" w:rsidRPr="00CB31AD" w14:paraId="6FB81F03" w14:textId="77777777" w:rsidTr="00CB31AD">
        <w:tc>
          <w:tcPr>
            <w:tcW w:w="594" w:type="dxa"/>
          </w:tcPr>
          <w:p w14:paraId="366E049C" w14:textId="04C685F8" w:rsidR="00127BBE" w:rsidRDefault="00076D20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</w:tcPr>
          <w:p w14:paraId="35B3B57B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45FD3C" w14:textId="77777777" w:rsidR="00127BBE" w:rsidRPr="005C47E0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/>
                <w:sz w:val="24"/>
                <w:szCs w:val="24"/>
              </w:rPr>
              <w:t>В.Распутин</w:t>
            </w:r>
            <w:proofErr w:type="spellEnd"/>
            <w:r w:rsidRPr="005C47E0">
              <w:rPr>
                <w:rFonts w:ascii="Times New Roman" w:hAnsi="Times New Roman"/>
                <w:sz w:val="24"/>
                <w:szCs w:val="24"/>
              </w:rPr>
              <w:t xml:space="preserve"> «Прощание с Матерой»</w:t>
            </w:r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, «Живи и помни»</w:t>
            </w:r>
          </w:p>
        </w:tc>
        <w:tc>
          <w:tcPr>
            <w:tcW w:w="4394" w:type="dxa"/>
          </w:tcPr>
          <w:p w14:paraId="7A10C08F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3DD" w:rsidRPr="00CB31AD" w14:paraId="1EA24633" w14:textId="77777777" w:rsidTr="00CB31AD">
        <w:tc>
          <w:tcPr>
            <w:tcW w:w="594" w:type="dxa"/>
          </w:tcPr>
          <w:p w14:paraId="35490C12" w14:textId="77777777" w:rsidR="005933DD" w:rsidRDefault="005933DD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14:paraId="4E60CE01" w14:textId="77777777" w:rsidR="005933DD" w:rsidRPr="00CB31AD" w:rsidRDefault="005933DD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2CBD06E" w14:textId="610F302A" w:rsidR="005933DD" w:rsidRPr="005C47E0" w:rsidRDefault="001F0FC1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Е.Замятин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«Мы»</w:t>
            </w:r>
          </w:p>
        </w:tc>
        <w:tc>
          <w:tcPr>
            <w:tcW w:w="4394" w:type="dxa"/>
          </w:tcPr>
          <w:p w14:paraId="10080486" w14:textId="77777777" w:rsidR="005933DD" w:rsidRPr="005C47E0" w:rsidRDefault="005933DD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3B81AF95" w14:textId="77777777" w:rsidTr="00CB31AD">
        <w:tc>
          <w:tcPr>
            <w:tcW w:w="594" w:type="dxa"/>
          </w:tcPr>
          <w:p w14:paraId="058ABA0B" w14:textId="6E9BE305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360FE687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B0B9B2B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/>
                <w:sz w:val="24"/>
                <w:szCs w:val="24"/>
              </w:rPr>
              <w:t>В.Шукшин</w:t>
            </w:r>
            <w:proofErr w:type="spellEnd"/>
            <w:r w:rsidRPr="005C47E0">
              <w:rPr>
                <w:rFonts w:ascii="Times New Roman" w:hAnsi="Times New Roman"/>
                <w:sz w:val="24"/>
                <w:szCs w:val="24"/>
              </w:rPr>
              <w:t xml:space="preserve"> Рассказы (Как старик помирал. Космос, нервная система и шмат </w:t>
            </w:r>
            <w:proofErr w:type="gramStart"/>
            <w:r w:rsidRPr="005C47E0">
              <w:rPr>
                <w:rFonts w:ascii="Times New Roman" w:hAnsi="Times New Roman"/>
                <w:sz w:val="24"/>
                <w:szCs w:val="24"/>
              </w:rPr>
              <w:t>сала..</w:t>
            </w:r>
            <w:proofErr w:type="gramEnd"/>
            <w:r w:rsidRPr="005C47E0">
              <w:rPr>
                <w:rFonts w:ascii="Times New Roman" w:hAnsi="Times New Roman"/>
                <w:sz w:val="24"/>
                <w:szCs w:val="24"/>
              </w:rPr>
              <w:t xml:space="preserve"> Чудик. Дядя Ермолай.  «Крепкий мужик». Мастер «Шире шаг, Маэстро!»</w:t>
            </w:r>
          </w:p>
        </w:tc>
        <w:tc>
          <w:tcPr>
            <w:tcW w:w="4394" w:type="dxa"/>
          </w:tcPr>
          <w:p w14:paraId="274C7719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18D9B4DE" w14:textId="77777777" w:rsidTr="00CB31AD">
        <w:tc>
          <w:tcPr>
            <w:tcW w:w="594" w:type="dxa"/>
          </w:tcPr>
          <w:p w14:paraId="7939B520" w14:textId="4149FD73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14:paraId="35E69033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936CCDE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/>
                <w:sz w:val="24"/>
                <w:szCs w:val="24"/>
              </w:rPr>
              <w:t>Ю.Трифонов</w:t>
            </w:r>
            <w:proofErr w:type="spellEnd"/>
            <w:r w:rsidRPr="005C47E0">
              <w:rPr>
                <w:rFonts w:ascii="Times New Roman" w:hAnsi="Times New Roman"/>
                <w:sz w:val="24"/>
                <w:szCs w:val="24"/>
              </w:rPr>
              <w:t xml:space="preserve"> «Обмен»</w:t>
            </w:r>
          </w:p>
        </w:tc>
        <w:tc>
          <w:tcPr>
            <w:tcW w:w="4394" w:type="dxa"/>
          </w:tcPr>
          <w:p w14:paraId="765E4067" w14:textId="63E4A959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/>
                <w:sz w:val="24"/>
                <w:szCs w:val="24"/>
              </w:rPr>
              <w:t>Ю.Трифонов</w:t>
            </w:r>
            <w:proofErr w:type="spellEnd"/>
            <w:r w:rsidRPr="005C47E0">
              <w:rPr>
                <w:rFonts w:ascii="Times New Roman" w:hAnsi="Times New Roman"/>
                <w:sz w:val="24"/>
                <w:szCs w:val="24"/>
              </w:rPr>
              <w:t xml:space="preserve"> «Дом на Набережной»</w:t>
            </w:r>
          </w:p>
        </w:tc>
      </w:tr>
      <w:tr w:rsidR="00127BBE" w:rsidRPr="00CB31AD" w14:paraId="4B85722C" w14:textId="77777777" w:rsidTr="00CB31AD">
        <w:tc>
          <w:tcPr>
            <w:tcW w:w="594" w:type="dxa"/>
          </w:tcPr>
          <w:p w14:paraId="72FC6F74" w14:textId="10C913D1"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14:paraId="594CA7EE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D339CA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А.Вампилов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«Утиная охота», «Старший сын»</w:t>
            </w:r>
          </w:p>
        </w:tc>
        <w:tc>
          <w:tcPr>
            <w:tcW w:w="4394" w:type="dxa"/>
          </w:tcPr>
          <w:p w14:paraId="7E5CDC89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В.Розов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«В добрый час!», «Гнездо глухаря»</w:t>
            </w:r>
          </w:p>
        </w:tc>
      </w:tr>
      <w:tr w:rsidR="00127BBE" w:rsidRPr="00CB31AD" w14:paraId="125BC024" w14:textId="77777777" w:rsidTr="00CB31AD">
        <w:tc>
          <w:tcPr>
            <w:tcW w:w="594" w:type="dxa"/>
          </w:tcPr>
          <w:p w14:paraId="5979EC4E" w14:textId="5217ED92"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14:paraId="356B62E0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3BCEC7C" w14:textId="77777777" w:rsidR="00127BBE" w:rsidRPr="005C47E0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А.Солженицын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«Один день Ивана Денисовича», «Матренин двор»</w:t>
            </w:r>
          </w:p>
        </w:tc>
        <w:tc>
          <w:tcPr>
            <w:tcW w:w="4394" w:type="dxa"/>
          </w:tcPr>
          <w:p w14:paraId="31C94B55" w14:textId="77777777" w:rsidR="00127BBE" w:rsidRPr="005C47E0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BBE" w:rsidRPr="00CB31AD" w14:paraId="5558AB4B" w14:textId="77777777" w:rsidTr="00CB31AD">
        <w:tc>
          <w:tcPr>
            <w:tcW w:w="594" w:type="dxa"/>
          </w:tcPr>
          <w:p w14:paraId="64E6EAC2" w14:textId="10B9E9F2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14:paraId="09C911D6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58FA37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>В.Шаламов</w:t>
            </w:r>
            <w:proofErr w:type="spellEnd"/>
            <w:r w:rsidRPr="005C47E0">
              <w:rPr>
                <w:rFonts w:ascii="Times New Roman" w:hAnsi="Times New Roman" w:cs="Times New Roman"/>
                <w:sz w:val="24"/>
                <w:szCs w:val="24"/>
              </w:rPr>
              <w:t xml:space="preserve"> «Колымские рассказы»</w:t>
            </w:r>
          </w:p>
          <w:p w14:paraId="01BDEDCD" w14:textId="4C614320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5887A5" w14:textId="77777777" w:rsidR="00127BBE" w:rsidRPr="005C47E0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BE" w:rsidRPr="00CB31AD" w14:paraId="5D2A9730" w14:textId="77777777" w:rsidTr="00CB31AD">
        <w:tc>
          <w:tcPr>
            <w:tcW w:w="594" w:type="dxa"/>
          </w:tcPr>
          <w:p w14:paraId="45B051CF" w14:textId="7E18D121"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14:paraId="183F4BD1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4C4DB1" w14:textId="6FD0E5A1" w:rsidR="00127BBE" w:rsidRPr="00BC0714" w:rsidRDefault="001F0FC1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я съел собаку»</w:t>
            </w:r>
          </w:p>
        </w:tc>
        <w:tc>
          <w:tcPr>
            <w:tcW w:w="4394" w:type="dxa"/>
          </w:tcPr>
          <w:p w14:paraId="3D4D650E" w14:textId="4EE42F73" w:rsidR="00127BBE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В.Токарева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714">
              <w:rPr>
                <w:rFonts w:ascii="Times New Roman" w:hAnsi="Times New Roman"/>
                <w:sz w:val="24"/>
                <w:szCs w:val="24"/>
              </w:rPr>
              <w:t xml:space="preserve">Рассказы (Лошади с крыльями. Летающие качели. Звезда в тумане.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714">
              <w:rPr>
                <w:rFonts w:ascii="Times New Roman" w:hAnsi="Times New Roman"/>
                <w:sz w:val="24"/>
                <w:szCs w:val="24"/>
              </w:rPr>
              <w:t>День без вранья. Ехал Грека).</w:t>
            </w:r>
          </w:p>
        </w:tc>
      </w:tr>
      <w:tr w:rsidR="005933DD" w:rsidRPr="00CB31AD" w14:paraId="41A3CF1F" w14:textId="77777777" w:rsidTr="00CB31AD">
        <w:tc>
          <w:tcPr>
            <w:tcW w:w="594" w:type="dxa"/>
          </w:tcPr>
          <w:p w14:paraId="28569E0E" w14:textId="77777777" w:rsidR="005933DD" w:rsidRDefault="005933DD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14:paraId="1DFA3AF5" w14:textId="77777777" w:rsidR="005933DD" w:rsidRPr="00CB31AD" w:rsidRDefault="005933DD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3B48180" w14:textId="565EAAF8" w:rsidR="005933DD" w:rsidRDefault="005933DD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К.В.Драгунская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«Рыжая пьеса»»</w:t>
            </w:r>
          </w:p>
        </w:tc>
        <w:tc>
          <w:tcPr>
            <w:tcW w:w="4394" w:type="dxa"/>
          </w:tcPr>
          <w:p w14:paraId="5ED8E3B0" w14:textId="77777777" w:rsidR="005933DD" w:rsidRDefault="005933DD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BBE" w:rsidRPr="00CB31AD" w14:paraId="3489E001" w14:textId="77777777" w:rsidTr="00CB31AD">
        <w:tc>
          <w:tcPr>
            <w:tcW w:w="594" w:type="dxa"/>
          </w:tcPr>
          <w:p w14:paraId="45F6E2C1" w14:textId="5D8D69B3" w:rsidR="00127BBE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14:paraId="2B65E98B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FBD54C1" w14:textId="0999E41D" w:rsidR="00127BBE" w:rsidRPr="00BC0714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D697976" w14:textId="77777777" w:rsidR="00127BBE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Т.Толстая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«Смотри на обороте»</w:t>
            </w:r>
          </w:p>
          <w:p w14:paraId="72655564" w14:textId="77777777" w:rsidR="00127BBE" w:rsidRDefault="00127BBE" w:rsidP="00127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золотом крыльце сидели»</w:t>
            </w:r>
          </w:p>
        </w:tc>
      </w:tr>
      <w:tr w:rsidR="00127BBE" w:rsidRPr="00CB31AD" w14:paraId="2F4C8BD3" w14:textId="77777777" w:rsidTr="00CB31AD">
        <w:tc>
          <w:tcPr>
            <w:tcW w:w="594" w:type="dxa"/>
          </w:tcPr>
          <w:p w14:paraId="286357D0" w14:textId="124F2DE9" w:rsidR="00127BBE" w:rsidRPr="00CB31AD" w:rsidRDefault="00127BBE" w:rsidP="0012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14:paraId="062C8B0D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DF25F2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14">
              <w:rPr>
                <w:rFonts w:ascii="Times New Roman" w:hAnsi="Times New Roman"/>
                <w:sz w:val="24"/>
                <w:szCs w:val="24"/>
              </w:rPr>
              <w:t>Э.-</w:t>
            </w:r>
            <w:proofErr w:type="spellStart"/>
            <w:r w:rsidRPr="00BC0714">
              <w:rPr>
                <w:rFonts w:ascii="Times New Roman" w:hAnsi="Times New Roman"/>
                <w:sz w:val="24"/>
                <w:szCs w:val="24"/>
              </w:rPr>
              <w:t>М.Ремарк</w:t>
            </w:r>
            <w:proofErr w:type="spellEnd"/>
            <w:r w:rsidRPr="00BC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0714">
              <w:rPr>
                <w:rFonts w:ascii="Times New Roman" w:hAnsi="Times New Roman"/>
                <w:sz w:val="24"/>
                <w:szCs w:val="24"/>
              </w:rPr>
              <w:t>Три товарища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BC0714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  <w:r>
              <w:rPr>
                <w:rFonts w:ascii="Times New Roman" w:hAnsi="Times New Roman"/>
                <w:sz w:val="24"/>
                <w:szCs w:val="24"/>
              </w:rPr>
              <w:t>», «На западном фронте без перемен».</w:t>
            </w:r>
          </w:p>
        </w:tc>
        <w:tc>
          <w:tcPr>
            <w:tcW w:w="4394" w:type="dxa"/>
          </w:tcPr>
          <w:p w14:paraId="0CBFA5E9" w14:textId="77777777" w:rsidR="00127BBE" w:rsidRPr="00CB31AD" w:rsidRDefault="00127BBE" w:rsidP="0012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CEFA0" w14:textId="77777777" w:rsidR="000538D0" w:rsidRPr="00CB31AD" w:rsidRDefault="000538D0" w:rsidP="00CB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38D0" w:rsidRPr="00CB31AD" w:rsidSect="00CB3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AD"/>
    <w:rsid w:val="000538D0"/>
    <w:rsid w:val="00076D20"/>
    <w:rsid w:val="00127BBE"/>
    <w:rsid w:val="001F0FC1"/>
    <w:rsid w:val="00213797"/>
    <w:rsid w:val="00317715"/>
    <w:rsid w:val="00506B63"/>
    <w:rsid w:val="005933DD"/>
    <w:rsid w:val="005C47E0"/>
    <w:rsid w:val="00786F62"/>
    <w:rsid w:val="00876306"/>
    <w:rsid w:val="009F2FD1"/>
    <w:rsid w:val="00A86F38"/>
    <w:rsid w:val="00C07CC1"/>
    <w:rsid w:val="00CB31AD"/>
    <w:rsid w:val="00CE1C2B"/>
    <w:rsid w:val="00D85B82"/>
    <w:rsid w:val="00E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7648"/>
  <w15:docId w15:val="{4946B70A-44BA-46E7-9E9E-E64A236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2020-05-21T08:30:00Z</dcterms:created>
  <dcterms:modified xsi:type="dcterms:W3CDTF">2023-05-29T21:31:00Z</dcterms:modified>
</cp:coreProperties>
</file>